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F12D0A" w:rsidRDefault="001D77F2" w:rsidP="00F12D0A">
      <w:pPr>
        <w:spacing w:after="0" w:line="23" w:lineRule="atLeast"/>
        <w:jc w:val="center"/>
        <w:rPr>
          <w:rFonts w:ascii="Arial" w:hAnsi="Arial" w:cs="Arial"/>
          <w:b/>
          <w:caps/>
          <w:sz w:val="16"/>
          <w:szCs w:val="16"/>
        </w:rPr>
      </w:pPr>
      <w:r w:rsidRPr="00F12D0A">
        <w:rPr>
          <w:rFonts w:ascii="Arial" w:hAnsi="Arial" w:cs="Arial"/>
          <w:b/>
          <w:caps/>
          <w:sz w:val="16"/>
          <w:szCs w:val="16"/>
        </w:rPr>
        <w:t>изделия электроустановочные переносные тм «</w:t>
      </w:r>
      <w:r w:rsidRPr="00F12D0A">
        <w:rPr>
          <w:rFonts w:ascii="Arial" w:hAnsi="Arial" w:cs="Arial"/>
          <w:b/>
          <w:caps/>
          <w:sz w:val="16"/>
          <w:szCs w:val="16"/>
          <w:lang w:val="en-US"/>
        </w:rPr>
        <w:t>stekker</w:t>
      </w:r>
      <w:r w:rsidRPr="00F12D0A">
        <w:rPr>
          <w:rFonts w:ascii="Arial" w:hAnsi="Arial" w:cs="Arial"/>
          <w:b/>
          <w:caps/>
          <w:sz w:val="16"/>
          <w:szCs w:val="16"/>
        </w:rPr>
        <w:t>»</w:t>
      </w:r>
      <w:r w:rsidR="00F12D0A">
        <w:rPr>
          <w:rFonts w:ascii="Arial" w:hAnsi="Arial" w:cs="Arial"/>
          <w:b/>
          <w:caps/>
          <w:sz w:val="16"/>
          <w:szCs w:val="16"/>
        </w:rPr>
        <w:t>:</w:t>
      </w:r>
      <w:r w:rsidRPr="00F12D0A">
        <w:rPr>
          <w:rFonts w:ascii="Arial" w:hAnsi="Arial" w:cs="Arial"/>
          <w:b/>
          <w:caps/>
          <w:sz w:val="16"/>
          <w:szCs w:val="16"/>
        </w:rPr>
        <w:t xml:space="preserve"> </w:t>
      </w:r>
      <w:r w:rsidR="00B6419A" w:rsidRPr="00F12D0A">
        <w:rPr>
          <w:rFonts w:ascii="Arial" w:hAnsi="Arial" w:cs="Arial"/>
          <w:b/>
          <w:caps/>
          <w:sz w:val="16"/>
          <w:szCs w:val="16"/>
        </w:rPr>
        <w:t xml:space="preserve">сетевые </w:t>
      </w:r>
      <w:r w:rsidR="004969DA" w:rsidRPr="00F12D0A">
        <w:rPr>
          <w:rFonts w:ascii="Arial" w:hAnsi="Arial" w:cs="Arial"/>
          <w:b/>
          <w:caps/>
          <w:sz w:val="16"/>
          <w:szCs w:val="16"/>
        </w:rPr>
        <w:t>разветвители</w:t>
      </w:r>
      <w:r w:rsidR="00EF0624" w:rsidRPr="00F12D0A">
        <w:rPr>
          <w:rFonts w:ascii="Arial" w:hAnsi="Arial" w:cs="Arial"/>
          <w:b/>
          <w:caps/>
          <w:sz w:val="16"/>
          <w:szCs w:val="16"/>
        </w:rPr>
        <w:t xml:space="preserve"> серии </w:t>
      </w:r>
      <w:r w:rsidR="00B6419A" w:rsidRPr="00F12D0A">
        <w:rPr>
          <w:rFonts w:ascii="Arial" w:hAnsi="Arial" w:cs="Arial"/>
          <w:b/>
          <w:caps/>
          <w:sz w:val="16"/>
          <w:szCs w:val="16"/>
          <w:lang w:val="en-US"/>
        </w:rPr>
        <w:t>ADP</w:t>
      </w:r>
    </w:p>
    <w:p w:rsidR="000A1941" w:rsidRPr="00E1284D" w:rsidRDefault="000A1941" w:rsidP="00F12D0A">
      <w:pPr>
        <w:spacing w:after="0" w:line="23" w:lineRule="atLeast"/>
        <w:jc w:val="center"/>
        <w:rPr>
          <w:rFonts w:ascii="Arial" w:hAnsi="Arial" w:cs="Arial"/>
          <w:b/>
          <w:caps/>
          <w:sz w:val="16"/>
          <w:szCs w:val="16"/>
        </w:rPr>
      </w:pPr>
      <w:r w:rsidRPr="00F12D0A">
        <w:rPr>
          <w:rFonts w:ascii="Arial" w:hAnsi="Arial" w:cs="Arial"/>
          <w:b/>
          <w:caps/>
          <w:sz w:val="16"/>
          <w:szCs w:val="16"/>
        </w:rPr>
        <w:t xml:space="preserve">модели </w:t>
      </w:r>
      <w:r w:rsidRPr="00F12D0A">
        <w:rPr>
          <w:rFonts w:ascii="Arial" w:hAnsi="Arial" w:cs="Arial"/>
          <w:b/>
          <w:caps/>
          <w:sz w:val="16"/>
          <w:szCs w:val="16"/>
          <w:lang w:val="en-US"/>
        </w:rPr>
        <w:t>adp</w:t>
      </w:r>
      <w:r w:rsidRPr="00F12D0A">
        <w:rPr>
          <w:rFonts w:ascii="Arial" w:hAnsi="Arial" w:cs="Arial"/>
          <w:b/>
          <w:caps/>
          <w:sz w:val="16"/>
          <w:szCs w:val="16"/>
        </w:rPr>
        <w:t xml:space="preserve">6-01-20, </w:t>
      </w:r>
      <w:r w:rsidRPr="00F12D0A">
        <w:rPr>
          <w:rFonts w:ascii="Arial" w:hAnsi="Arial" w:cs="Arial"/>
          <w:b/>
          <w:caps/>
          <w:sz w:val="16"/>
          <w:szCs w:val="16"/>
          <w:lang w:val="en-US"/>
        </w:rPr>
        <w:t>adp</w:t>
      </w:r>
      <w:r w:rsidRPr="00F12D0A">
        <w:rPr>
          <w:rFonts w:ascii="Arial" w:hAnsi="Arial" w:cs="Arial"/>
          <w:b/>
          <w:caps/>
          <w:sz w:val="16"/>
          <w:szCs w:val="16"/>
        </w:rPr>
        <w:t xml:space="preserve">6-02-20, </w:t>
      </w:r>
      <w:r w:rsidRPr="00F12D0A">
        <w:rPr>
          <w:rFonts w:ascii="Arial" w:hAnsi="Arial" w:cs="Arial"/>
          <w:b/>
          <w:caps/>
          <w:sz w:val="16"/>
          <w:szCs w:val="16"/>
          <w:lang w:val="en-US"/>
        </w:rPr>
        <w:t>adp</w:t>
      </w:r>
      <w:r w:rsidRPr="00F12D0A">
        <w:rPr>
          <w:rFonts w:ascii="Arial" w:hAnsi="Arial" w:cs="Arial"/>
          <w:b/>
          <w:caps/>
          <w:sz w:val="16"/>
          <w:szCs w:val="16"/>
        </w:rPr>
        <w:t>10-</w:t>
      </w:r>
      <w:r w:rsidR="008804C3" w:rsidRPr="00F12D0A">
        <w:rPr>
          <w:rFonts w:ascii="Arial" w:hAnsi="Arial" w:cs="Arial"/>
          <w:b/>
          <w:caps/>
          <w:sz w:val="16"/>
          <w:szCs w:val="16"/>
        </w:rPr>
        <w:t xml:space="preserve">15-20, </w:t>
      </w:r>
      <w:r w:rsidR="008804C3" w:rsidRPr="00F12D0A">
        <w:rPr>
          <w:rFonts w:ascii="Arial" w:hAnsi="Arial" w:cs="Arial"/>
          <w:b/>
          <w:caps/>
          <w:sz w:val="16"/>
          <w:szCs w:val="16"/>
          <w:lang w:val="en-US"/>
        </w:rPr>
        <w:t>adp</w:t>
      </w:r>
      <w:r w:rsidR="008804C3" w:rsidRPr="00F12D0A">
        <w:rPr>
          <w:rFonts w:ascii="Arial" w:hAnsi="Arial" w:cs="Arial"/>
          <w:b/>
          <w:caps/>
          <w:sz w:val="16"/>
          <w:szCs w:val="16"/>
        </w:rPr>
        <w:t xml:space="preserve">10-16-20, </w:t>
      </w:r>
      <w:r w:rsidR="008804C3" w:rsidRPr="00F12D0A">
        <w:rPr>
          <w:rFonts w:ascii="Arial" w:hAnsi="Arial" w:cs="Arial"/>
          <w:b/>
          <w:caps/>
          <w:sz w:val="16"/>
          <w:szCs w:val="16"/>
          <w:lang w:val="en-US"/>
        </w:rPr>
        <w:t>ADP</w:t>
      </w:r>
      <w:r w:rsidR="008804C3" w:rsidRPr="00F12D0A">
        <w:rPr>
          <w:rFonts w:ascii="Arial" w:hAnsi="Arial" w:cs="Arial"/>
          <w:b/>
          <w:caps/>
          <w:sz w:val="16"/>
          <w:szCs w:val="16"/>
        </w:rPr>
        <w:t xml:space="preserve">16-12-20, </w:t>
      </w:r>
      <w:r w:rsidR="008804C3" w:rsidRPr="00F12D0A">
        <w:rPr>
          <w:rFonts w:ascii="Arial" w:hAnsi="Arial" w:cs="Arial"/>
          <w:b/>
          <w:caps/>
          <w:sz w:val="16"/>
          <w:szCs w:val="16"/>
          <w:lang w:val="en-US"/>
        </w:rPr>
        <w:t>ADP</w:t>
      </w:r>
      <w:r w:rsidR="008804C3" w:rsidRPr="00F12D0A">
        <w:rPr>
          <w:rFonts w:ascii="Arial" w:hAnsi="Arial" w:cs="Arial"/>
          <w:b/>
          <w:caps/>
          <w:sz w:val="16"/>
          <w:szCs w:val="16"/>
        </w:rPr>
        <w:t>16-13-20,</w:t>
      </w:r>
      <w:r w:rsidR="00B00243" w:rsidRPr="00F12D0A">
        <w:rPr>
          <w:rFonts w:ascii="Arial" w:hAnsi="Arial" w:cs="Arial"/>
          <w:b/>
          <w:caps/>
          <w:sz w:val="16"/>
          <w:szCs w:val="16"/>
        </w:rPr>
        <w:t xml:space="preserve"> </w:t>
      </w:r>
      <w:r w:rsidR="00B00243" w:rsidRPr="00F12D0A">
        <w:rPr>
          <w:rFonts w:ascii="Arial" w:hAnsi="Arial" w:cs="Arial"/>
          <w:b/>
          <w:caps/>
          <w:sz w:val="16"/>
          <w:szCs w:val="16"/>
          <w:lang w:val="en-US"/>
        </w:rPr>
        <w:t>adp</w:t>
      </w:r>
      <w:r w:rsidR="00B00243" w:rsidRPr="00F12D0A">
        <w:rPr>
          <w:rFonts w:ascii="Arial" w:hAnsi="Arial" w:cs="Arial"/>
          <w:b/>
          <w:caps/>
          <w:sz w:val="16"/>
          <w:szCs w:val="16"/>
        </w:rPr>
        <w:t>16-16-20,</w:t>
      </w:r>
      <w:r w:rsidR="008804C3" w:rsidRPr="00F12D0A">
        <w:rPr>
          <w:rFonts w:ascii="Arial" w:hAnsi="Arial" w:cs="Arial"/>
          <w:b/>
          <w:caps/>
          <w:sz w:val="16"/>
          <w:szCs w:val="16"/>
        </w:rPr>
        <w:t xml:space="preserve"> </w:t>
      </w:r>
      <w:r w:rsidR="008804C3" w:rsidRPr="00F12D0A">
        <w:rPr>
          <w:rFonts w:ascii="Arial" w:hAnsi="Arial" w:cs="Arial"/>
          <w:b/>
          <w:caps/>
          <w:sz w:val="16"/>
          <w:szCs w:val="16"/>
          <w:lang w:val="en-US"/>
        </w:rPr>
        <w:t>adp</w:t>
      </w:r>
      <w:r w:rsidR="008804C3" w:rsidRPr="00F12D0A">
        <w:rPr>
          <w:rFonts w:ascii="Arial" w:hAnsi="Arial" w:cs="Arial"/>
          <w:b/>
          <w:caps/>
          <w:sz w:val="16"/>
          <w:szCs w:val="16"/>
        </w:rPr>
        <w:t xml:space="preserve">16-22-20, </w:t>
      </w:r>
      <w:r w:rsidR="008804C3" w:rsidRPr="00F12D0A">
        <w:rPr>
          <w:rFonts w:ascii="Arial" w:hAnsi="Arial" w:cs="Arial"/>
          <w:b/>
          <w:caps/>
          <w:sz w:val="16"/>
          <w:szCs w:val="16"/>
          <w:lang w:val="en-US"/>
        </w:rPr>
        <w:t>adp</w:t>
      </w:r>
      <w:r w:rsidR="008804C3" w:rsidRPr="00F12D0A">
        <w:rPr>
          <w:rFonts w:ascii="Arial" w:hAnsi="Arial" w:cs="Arial"/>
          <w:b/>
          <w:caps/>
          <w:sz w:val="16"/>
          <w:szCs w:val="16"/>
        </w:rPr>
        <w:t>16-23-20</w:t>
      </w:r>
      <w:r w:rsidR="00DA6E7A" w:rsidRPr="00DA6E7A">
        <w:rPr>
          <w:rFonts w:ascii="Arial" w:hAnsi="Arial" w:cs="Arial"/>
          <w:b/>
          <w:caps/>
          <w:sz w:val="16"/>
          <w:szCs w:val="16"/>
        </w:rPr>
        <w:t xml:space="preserve">, </w:t>
      </w:r>
      <w:r w:rsidR="00DA6E7A">
        <w:rPr>
          <w:rFonts w:ascii="Arial" w:hAnsi="Arial" w:cs="Arial"/>
          <w:b/>
          <w:caps/>
          <w:sz w:val="16"/>
          <w:szCs w:val="16"/>
          <w:lang w:val="en-US"/>
        </w:rPr>
        <w:t>ADP</w:t>
      </w:r>
      <w:r w:rsidR="00DA6E7A" w:rsidRPr="00DA6E7A">
        <w:rPr>
          <w:rFonts w:ascii="Arial" w:hAnsi="Arial" w:cs="Arial"/>
          <w:b/>
          <w:caps/>
          <w:sz w:val="16"/>
          <w:szCs w:val="16"/>
        </w:rPr>
        <w:t>16-23-21</w:t>
      </w:r>
      <w:r w:rsidR="007F1997">
        <w:rPr>
          <w:rFonts w:ascii="Arial" w:hAnsi="Arial" w:cs="Arial"/>
          <w:b/>
          <w:caps/>
          <w:sz w:val="16"/>
          <w:szCs w:val="16"/>
        </w:rPr>
        <w:t xml:space="preserve">, </w:t>
      </w:r>
      <w:r w:rsidR="007F1997">
        <w:rPr>
          <w:rFonts w:ascii="Arial" w:hAnsi="Arial" w:cs="Arial"/>
          <w:b/>
          <w:caps/>
          <w:sz w:val="16"/>
          <w:szCs w:val="16"/>
          <w:lang w:val="en-US"/>
        </w:rPr>
        <w:t>ADP</w:t>
      </w:r>
      <w:r w:rsidR="007F1997" w:rsidRPr="007F1997">
        <w:rPr>
          <w:rFonts w:ascii="Arial" w:hAnsi="Arial" w:cs="Arial"/>
          <w:b/>
          <w:caps/>
          <w:sz w:val="16"/>
          <w:szCs w:val="16"/>
        </w:rPr>
        <w:t xml:space="preserve">10-23-21, </w:t>
      </w:r>
      <w:r w:rsidR="007F1997">
        <w:rPr>
          <w:rFonts w:ascii="Arial" w:hAnsi="Arial" w:cs="Arial"/>
          <w:b/>
          <w:caps/>
          <w:sz w:val="16"/>
          <w:szCs w:val="16"/>
          <w:lang w:val="en-US"/>
        </w:rPr>
        <w:t>ADP</w:t>
      </w:r>
      <w:r w:rsidR="007F1997" w:rsidRPr="007F1997">
        <w:rPr>
          <w:rFonts w:ascii="Arial" w:hAnsi="Arial" w:cs="Arial"/>
          <w:b/>
          <w:caps/>
          <w:sz w:val="16"/>
          <w:szCs w:val="16"/>
        </w:rPr>
        <w:t xml:space="preserve">10-23-22, </w:t>
      </w:r>
      <w:r w:rsidR="007F1997">
        <w:rPr>
          <w:rFonts w:ascii="Arial" w:hAnsi="Arial" w:cs="Arial"/>
          <w:b/>
          <w:caps/>
          <w:sz w:val="16"/>
          <w:szCs w:val="16"/>
          <w:lang w:val="en-US"/>
        </w:rPr>
        <w:t>ADP</w:t>
      </w:r>
      <w:r w:rsidR="007F1997" w:rsidRPr="007F1997">
        <w:rPr>
          <w:rFonts w:ascii="Arial" w:hAnsi="Arial" w:cs="Arial"/>
          <w:b/>
          <w:caps/>
          <w:sz w:val="16"/>
          <w:szCs w:val="16"/>
        </w:rPr>
        <w:t xml:space="preserve">10-24-21, </w:t>
      </w:r>
      <w:r w:rsidR="007F1997">
        <w:rPr>
          <w:rFonts w:ascii="Arial" w:hAnsi="Arial" w:cs="Arial"/>
          <w:b/>
          <w:caps/>
          <w:sz w:val="16"/>
          <w:szCs w:val="16"/>
          <w:lang w:val="en-US"/>
        </w:rPr>
        <w:t>ADP</w:t>
      </w:r>
      <w:r w:rsidR="007F1997" w:rsidRPr="007F1997">
        <w:rPr>
          <w:rFonts w:ascii="Arial" w:hAnsi="Arial" w:cs="Arial"/>
          <w:b/>
          <w:caps/>
          <w:sz w:val="16"/>
          <w:szCs w:val="16"/>
        </w:rPr>
        <w:t>10-24-22</w:t>
      </w:r>
      <w:r w:rsidR="00E1284D" w:rsidRPr="00E1284D">
        <w:rPr>
          <w:rFonts w:ascii="Arial" w:hAnsi="Arial" w:cs="Arial"/>
          <w:b/>
          <w:caps/>
          <w:sz w:val="16"/>
          <w:szCs w:val="16"/>
        </w:rPr>
        <w:t xml:space="preserve">, </w:t>
      </w:r>
      <w:r w:rsidR="00E1284D">
        <w:rPr>
          <w:rFonts w:ascii="Arial" w:hAnsi="Arial" w:cs="Arial"/>
          <w:b/>
          <w:caps/>
          <w:sz w:val="16"/>
          <w:szCs w:val="16"/>
          <w:lang w:val="en-US"/>
        </w:rPr>
        <w:t>ADP</w:t>
      </w:r>
      <w:r w:rsidR="00E1284D" w:rsidRPr="00E1284D">
        <w:rPr>
          <w:rFonts w:ascii="Arial" w:hAnsi="Arial" w:cs="Arial"/>
          <w:b/>
          <w:caps/>
          <w:sz w:val="16"/>
          <w:szCs w:val="16"/>
        </w:rPr>
        <w:t xml:space="preserve">16-12-21, </w:t>
      </w:r>
      <w:r w:rsidR="00E1284D">
        <w:rPr>
          <w:rFonts w:ascii="Arial" w:hAnsi="Arial" w:cs="Arial"/>
          <w:b/>
          <w:caps/>
          <w:sz w:val="16"/>
          <w:szCs w:val="16"/>
          <w:lang w:val="en-US"/>
        </w:rPr>
        <w:t>ADP</w:t>
      </w:r>
      <w:r w:rsidR="00E1284D" w:rsidRPr="00E1284D">
        <w:rPr>
          <w:rFonts w:ascii="Arial" w:hAnsi="Arial" w:cs="Arial"/>
          <w:b/>
          <w:caps/>
          <w:sz w:val="16"/>
          <w:szCs w:val="16"/>
        </w:rPr>
        <w:t>16-13-21</w:t>
      </w:r>
    </w:p>
    <w:p w:rsidR="00ED69AE" w:rsidRPr="00F12D0A" w:rsidRDefault="00ED69AE" w:rsidP="00F12D0A">
      <w:pPr>
        <w:spacing w:after="0" w:line="23" w:lineRule="atLeast"/>
        <w:jc w:val="center"/>
        <w:rPr>
          <w:rFonts w:ascii="Arial" w:hAnsi="Arial" w:cs="Arial"/>
          <w:b/>
          <w:sz w:val="16"/>
          <w:szCs w:val="16"/>
        </w:rPr>
      </w:pPr>
      <w:r w:rsidRPr="00F12D0A">
        <w:rPr>
          <w:rFonts w:ascii="Arial" w:hAnsi="Arial" w:cs="Arial"/>
          <w:b/>
          <w:sz w:val="16"/>
          <w:szCs w:val="16"/>
        </w:rPr>
        <w:t xml:space="preserve">Инструкция по </w:t>
      </w:r>
      <w:r w:rsidR="00D94CD0" w:rsidRPr="00F12D0A">
        <w:rPr>
          <w:rFonts w:ascii="Arial" w:hAnsi="Arial" w:cs="Arial"/>
          <w:b/>
          <w:sz w:val="16"/>
          <w:szCs w:val="16"/>
        </w:rPr>
        <w:t>эксплуатации</w:t>
      </w:r>
      <w:r w:rsidR="001D77F2" w:rsidRPr="00F12D0A">
        <w:rPr>
          <w:rFonts w:ascii="Arial" w:hAnsi="Arial" w:cs="Arial"/>
          <w:b/>
          <w:sz w:val="16"/>
          <w:szCs w:val="16"/>
        </w:rPr>
        <w:t xml:space="preserve"> и технический паспорт</w:t>
      </w:r>
    </w:p>
    <w:p w:rsidR="00ED69AE"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Описание устройства</w:t>
      </w:r>
      <w:r w:rsidR="00EF0624" w:rsidRPr="00F12D0A">
        <w:rPr>
          <w:rFonts w:ascii="Arial" w:hAnsi="Arial" w:cs="Arial"/>
          <w:b/>
          <w:sz w:val="16"/>
          <w:szCs w:val="16"/>
          <w:lang w:val="en-US"/>
        </w:rPr>
        <w:t xml:space="preserve"> </w:t>
      </w:r>
      <w:r w:rsidR="00EF0624" w:rsidRPr="00F12D0A">
        <w:rPr>
          <w:rFonts w:ascii="Arial" w:hAnsi="Arial" w:cs="Arial"/>
          <w:b/>
          <w:sz w:val="16"/>
          <w:szCs w:val="16"/>
        </w:rPr>
        <w:t>и назначение</w:t>
      </w:r>
    </w:p>
    <w:p w:rsidR="00E8479A" w:rsidRPr="00F12D0A" w:rsidRDefault="00B6419A" w:rsidP="00F12D0A">
      <w:pPr>
        <w:pStyle w:val="a3"/>
        <w:numPr>
          <w:ilvl w:val="0"/>
          <w:numId w:val="2"/>
        </w:numPr>
        <w:spacing w:after="0" w:line="23" w:lineRule="atLeast"/>
        <w:ind w:left="357" w:hanging="357"/>
        <w:jc w:val="both"/>
        <w:rPr>
          <w:rFonts w:ascii="Arial" w:hAnsi="Arial" w:cs="Arial"/>
          <w:sz w:val="16"/>
          <w:szCs w:val="16"/>
        </w:rPr>
      </w:pPr>
      <w:r w:rsidRPr="00F12D0A">
        <w:rPr>
          <w:rFonts w:ascii="Arial" w:hAnsi="Arial" w:cs="Arial"/>
          <w:sz w:val="16"/>
          <w:szCs w:val="16"/>
        </w:rPr>
        <w:t xml:space="preserve">Сетевые </w:t>
      </w:r>
      <w:r w:rsidR="00D94CD0" w:rsidRPr="00F12D0A">
        <w:rPr>
          <w:rFonts w:ascii="Arial" w:hAnsi="Arial" w:cs="Arial"/>
          <w:sz w:val="16"/>
          <w:szCs w:val="16"/>
        </w:rPr>
        <w:t>разветвители</w:t>
      </w:r>
      <w:r w:rsidR="00E8479A" w:rsidRPr="00F12D0A">
        <w:rPr>
          <w:rFonts w:ascii="Arial" w:hAnsi="Arial" w:cs="Arial"/>
          <w:sz w:val="16"/>
          <w:szCs w:val="16"/>
        </w:rPr>
        <w:t xml:space="preserve"> </w:t>
      </w:r>
      <w:r w:rsidR="002A1E96" w:rsidRPr="00F12D0A">
        <w:rPr>
          <w:rFonts w:ascii="Arial" w:hAnsi="Arial" w:cs="Arial"/>
          <w:sz w:val="16"/>
          <w:szCs w:val="16"/>
        </w:rPr>
        <w:t xml:space="preserve">электрические </w:t>
      </w:r>
      <w:r w:rsidR="00E8479A" w:rsidRPr="00F12D0A">
        <w:rPr>
          <w:rFonts w:ascii="Arial" w:hAnsi="Arial" w:cs="Arial"/>
          <w:sz w:val="16"/>
          <w:szCs w:val="16"/>
        </w:rPr>
        <w:t>ТМ «</w:t>
      </w:r>
      <w:r w:rsidR="00EF0624" w:rsidRPr="00F12D0A">
        <w:rPr>
          <w:rFonts w:ascii="Arial" w:hAnsi="Arial" w:cs="Arial"/>
          <w:sz w:val="16"/>
          <w:szCs w:val="16"/>
        </w:rPr>
        <w:t>STEKKER</w:t>
      </w:r>
      <w:r w:rsidR="00E8479A" w:rsidRPr="00F12D0A">
        <w:rPr>
          <w:rFonts w:ascii="Arial" w:hAnsi="Arial" w:cs="Arial"/>
          <w:sz w:val="16"/>
          <w:szCs w:val="16"/>
        </w:rPr>
        <w:t xml:space="preserve">» </w:t>
      </w:r>
      <w:r w:rsidR="00EF0624" w:rsidRPr="00F12D0A">
        <w:rPr>
          <w:rFonts w:ascii="Arial" w:hAnsi="Arial" w:cs="Arial"/>
          <w:sz w:val="16"/>
          <w:szCs w:val="16"/>
        </w:rPr>
        <w:t xml:space="preserve">серии </w:t>
      </w:r>
      <w:r w:rsidRPr="00F12D0A">
        <w:rPr>
          <w:rFonts w:ascii="Arial" w:hAnsi="Arial" w:cs="Arial"/>
          <w:sz w:val="16"/>
          <w:szCs w:val="16"/>
        </w:rPr>
        <w:t>ADP</w:t>
      </w:r>
      <w:r w:rsidR="00EF0624" w:rsidRPr="00F12D0A">
        <w:rPr>
          <w:rFonts w:ascii="Arial" w:hAnsi="Arial" w:cs="Arial"/>
          <w:sz w:val="16"/>
          <w:szCs w:val="16"/>
        </w:rPr>
        <w:t xml:space="preserve"> –</w:t>
      </w:r>
      <w:r w:rsidR="00E8479A" w:rsidRPr="00F12D0A">
        <w:rPr>
          <w:rFonts w:ascii="Arial" w:hAnsi="Arial" w:cs="Arial"/>
          <w:sz w:val="16"/>
          <w:szCs w:val="16"/>
        </w:rPr>
        <w:t xml:space="preserve"> </w:t>
      </w:r>
      <w:r w:rsidRPr="00F12D0A">
        <w:rPr>
          <w:rFonts w:ascii="Arial" w:hAnsi="Arial" w:cs="Arial"/>
          <w:sz w:val="16"/>
          <w:szCs w:val="16"/>
        </w:rPr>
        <w:t xml:space="preserve">переносные соединители, представляющие собой объединенные в одном корпусе вилку и </w:t>
      </w:r>
      <w:r w:rsidR="00D94CD0" w:rsidRPr="00F12D0A">
        <w:rPr>
          <w:rFonts w:ascii="Arial" w:hAnsi="Arial" w:cs="Arial"/>
          <w:sz w:val="16"/>
          <w:szCs w:val="16"/>
        </w:rPr>
        <w:t>двух</w:t>
      </w:r>
      <w:r w:rsidRPr="00F12D0A">
        <w:rPr>
          <w:rFonts w:ascii="Arial" w:hAnsi="Arial" w:cs="Arial"/>
          <w:sz w:val="16"/>
          <w:szCs w:val="16"/>
        </w:rPr>
        <w:t>- или многоместную розетку, гнездовые контакты которой электрически соединены со штырями вилки</w:t>
      </w:r>
      <w:r w:rsidR="00F45E7E" w:rsidRPr="00F12D0A">
        <w:rPr>
          <w:rFonts w:ascii="Arial" w:hAnsi="Arial" w:cs="Arial"/>
          <w:sz w:val="16"/>
          <w:szCs w:val="16"/>
        </w:rPr>
        <w:t>.</w:t>
      </w:r>
    </w:p>
    <w:p w:rsidR="00967D08" w:rsidRPr="00F12D0A" w:rsidRDefault="00B6419A" w:rsidP="00F12D0A">
      <w:pPr>
        <w:pStyle w:val="a3"/>
        <w:numPr>
          <w:ilvl w:val="0"/>
          <w:numId w:val="2"/>
        </w:numPr>
        <w:spacing w:after="0" w:line="23" w:lineRule="atLeast"/>
        <w:ind w:left="357" w:hanging="357"/>
        <w:jc w:val="both"/>
        <w:rPr>
          <w:rFonts w:ascii="Arial" w:hAnsi="Arial" w:cs="Arial"/>
          <w:sz w:val="16"/>
          <w:szCs w:val="16"/>
        </w:rPr>
      </w:pPr>
      <w:r w:rsidRPr="00F12D0A">
        <w:rPr>
          <w:rFonts w:ascii="Arial" w:hAnsi="Arial" w:cs="Arial"/>
          <w:sz w:val="16"/>
          <w:szCs w:val="16"/>
        </w:rPr>
        <w:t xml:space="preserve">Сетевые </w:t>
      </w:r>
      <w:r w:rsidR="00D94CD0" w:rsidRPr="00F12D0A">
        <w:rPr>
          <w:rFonts w:ascii="Arial" w:hAnsi="Arial" w:cs="Arial"/>
          <w:sz w:val="16"/>
          <w:szCs w:val="16"/>
        </w:rPr>
        <w:t>разветвители</w:t>
      </w:r>
      <w:r w:rsidR="00CE6B88" w:rsidRPr="00F12D0A">
        <w:rPr>
          <w:rFonts w:ascii="Arial" w:hAnsi="Arial" w:cs="Arial"/>
          <w:sz w:val="16"/>
          <w:szCs w:val="16"/>
        </w:rPr>
        <w:t xml:space="preserve"> предназначены для использования только внутри помещений.</w:t>
      </w:r>
    </w:p>
    <w:p w:rsidR="00170F77"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Технические характеристики</w:t>
      </w:r>
      <w:r w:rsidR="009C6F7E" w:rsidRPr="00F12D0A">
        <w:rPr>
          <w:rFonts w:ascii="Arial" w:hAnsi="Arial" w:cs="Arial"/>
          <w:b/>
          <w:sz w:val="16"/>
          <w:szCs w:val="16"/>
        </w:rPr>
        <w:t>*</w:t>
      </w:r>
    </w:p>
    <w:tbl>
      <w:tblPr>
        <w:tblStyle w:val="a4"/>
        <w:tblW w:w="0" w:type="auto"/>
        <w:jc w:val="center"/>
        <w:tblLook w:val="04A0" w:firstRow="1" w:lastRow="0" w:firstColumn="1" w:lastColumn="0" w:noHBand="0" w:noVBand="1"/>
      </w:tblPr>
      <w:tblGrid>
        <w:gridCol w:w="2311"/>
        <w:gridCol w:w="1166"/>
        <w:gridCol w:w="1286"/>
        <w:gridCol w:w="1286"/>
        <w:gridCol w:w="1286"/>
        <w:gridCol w:w="3121"/>
      </w:tblGrid>
      <w:tr w:rsidR="00E1284D" w:rsidRPr="0066151E" w:rsidTr="007700FB">
        <w:trPr>
          <w:jc w:val="center"/>
        </w:trPr>
        <w:tc>
          <w:tcPr>
            <w:tcW w:w="0" w:type="auto"/>
          </w:tcPr>
          <w:p w:rsidR="007700FB" w:rsidRPr="00F12D0A" w:rsidRDefault="007700FB" w:rsidP="00F12D0A">
            <w:pPr>
              <w:spacing w:line="23" w:lineRule="atLeast"/>
              <w:rPr>
                <w:rFonts w:ascii="Arial" w:hAnsi="Arial" w:cs="Arial"/>
                <w:sz w:val="16"/>
                <w:szCs w:val="16"/>
              </w:rPr>
            </w:pPr>
            <w:r w:rsidRPr="00F12D0A">
              <w:rPr>
                <w:rFonts w:ascii="Arial" w:hAnsi="Arial" w:cs="Arial"/>
                <w:sz w:val="16"/>
                <w:szCs w:val="16"/>
              </w:rPr>
              <w:t>Модель</w:t>
            </w:r>
          </w:p>
        </w:tc>
        <w:tc>
          <w:tcPr>
            <w:tcW w:w="0" w:type="auto"/>
            <w:vAlign w:val="center"/>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caps/>
                <w:sz w:val="16"/>
                <w:szCs w:val="16"/>
                <w:lang w:val="en-US"/>
              </w:rPr>
              <w:t>adp</w:t>
            </w:r>
            <w:r w:rsidRPr="00F12D0A">
              <w:rPr>
                <w:rFonts w:ascii="Arial" w:hAnsi="Arial" w:cs="Arial"/>
                <w:caps/>
                <w:sz w:val="16"/>
                <w:szCs w:val="16"/>
              </w:rPr>
              <w:t xml:space="preserve">6-01-20, </w:t>
            </w:r>
            <w:r w:rsidRPr="00F12D0A">
              <w:rPr>
                <w:rFonts w:ascii="Arial" w:hAnsi="Arial" w:cs="Arial"/>
                <w:caps/>
                <w:sz w:val="16"/>
                <w:szCs w:val="16"/>
                <w:lang w:val="en-US"/>
              </w:rPr>
              <w:t>adp</w:t>
            </w:r>
            <w:r w:rsidRPr="00F12D0A">
              <w:rPr>
                <w:rFonts w:ascii="Arial" w:hAnsi="Arial" w:cs="Arial"/>
                <w:caps/>
                <w:sz w:val="16"/>
                <w:szCs w:val="16"/>
              </w:rPr>
              <w:t>6-02-20</w:t>
            </w:r>
          </w:p>
        </w:tc>
        <w:tc>
          <w:tcPr>
            <w:tcW w:w="0" w:type="auto"/>
            <w:vAlign w:val="center"/>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caps/>
                <w:sz w:val="16"/>
                <w:szCs w:val="16"/>
                <w:lang w:val="en-US"/>
              </w:rPr>
              <w:t>adp</w:t>
            </w:r>
            <w:r w:rsidRPr="00F12D0A">
              <w:rPr>
                <w:rFonts w:ascii="Arial" w:hAnsi="Arial" w:cs="Arial"/>
                <w:caps/>
                <w:sz w:val="16"/>
                <w:szCs w:val="16"/>
              </w:rPr>
              <w:t xml:space="preserve">10-15-20, </w:t>
            </w:r>
            <w:r w:rsidRPr="00F12D0A">
              <w:rPr>
                <w:rFonts w:ascii="Arial" w:hAnsi="Arial" w:cs="Arial"/>
                <w:caps/>
                <w:sz w:val="16"/>
                <w:szCs w:val="16"/>
                <w:lang w:val="en-US"/>
              </w:rPr>
              <w:t>adp</w:t>
            </w:r>
            <w:r w:rsidRPr="00F12D0A">
              <w:rPr>
                <w:rFonts w:ascii="Arial" w:hAnsi="Arial" w:cs="Arial"/>
                <w:caps/>
                <w:sz w:val="16"/>
                <w:szCs w:val="16"/>
              </w:rPr>
              <w:t>10-16-20</w:t>
            </w:r>
          </w:p>
        </w:tc>
        <w:tc>
          <w:tcPr>
            <w:tcW w:w="0" w:type="auto"/>
            <w:vAlign w:val="center"/>
          </w:tcPr>
          <w:p w:rsidR="007700FB" w:rsidRPr="00F12D0A" w:rsidRDefault="007700FB" w:rsidP="007700FB">
            <w:pPr>
              <w:spacing w:line="23" w:lineRule="atLeast"/>
              <w:jc w:val="center"/>
              <w:rPr>
                <w:rFonts w:ascii="Arial" w:hAnsi="Arial" w:cs="Arial"/>
                <w:caps/>
                <w:sz w:val="16"/>
                <w:szCs w:val="16"/>
                <w:lang w:val="en-US"/>
              </w:rPr>
            </w:pPr>
            <w:r>
              <w:rPr>
                <w:rFonts w:ascii="Arial" w:hAnsi="Arial" w:cs="Arial"/>
                <w:caps/>
                <w:sz w:val="16"/>
                <w:szCs w:val="16"/>
                <w:lang w:val="en-US"/>
              </w:rPr>
              <w:t>ADP10-23-21, ADP10-23-22</w:t>
            </w:r>
          </w:p>
        </w:tc>
        <w:tc>
          <w:tcPr>
            <w:tcW w:w="0" w:type="auto"/>
            <w:vAlign w:val="center"/>
          </w:tcPr>
          <w:p w:rsidR="007700FB" w:rsidRPr="00F12D0A" w:rsidRDefault="007700FB" w:rsidP="007700FB">
            <w:pPr>
              <w:spacing w:line="23" w:lineRule="atLeast"/>
              <w:jc w:val="center"/>
              <w:rPr>
                <w:rFonts w:ascii="Arial" w:hAnsi="Arial" w:cs="Arial"/>
                <w:caps/>
                <w:sz w:val="16"/>
                <w:szCs w:val="16"/>
                <w:lang w:val="en-US"/>
              </w:rPr>
            </w:pPr>
            <w:r>
              <w:rPr>
                <w:rFonts w:ascii="Arial" w:hAnsi="Arial" w:cs="Arial"/>
                <w:caps/>
                <w:sz w:val="16"/>
                <w:szCs w:val="16"/>
                <w:lang w:val="en-US"/>
              </w:rPr>
              <w:t>ADP10-24-21, ADP10-24-22</w:t>
            </w:r>
          </w:p>
        </w:tc>
        <w:tc>
          <w:tcPr>
            <w:tcW w:w="0" w:type="auto"/>
            <w:vAlign w:val="center"/>
          </w:tcPr>
          <w:p w:rsidR="007700FB" w:rsidRPr="008856AB" w:rsidRDefault="007700FB" w:rsidP="00F12D0A">
            <w:pPr>
              <w:spacing w:line="23" w:lineRule="atLeast"/>
              <w:jc w:val="center"/>
              <w:rPr>
                <w:rFonts w:ascii="Arial" w:hAnsi="Arial" w:cs="Arial"/>
                <w:sz w:val="16"/>
                <w:szCs w:val="16"/>
                <w:lang w:val="en-US"/>
              </w:rPr>
            </w:pPr>
            <w:r w:rsidRPr="00F12D0A">
              <w:rPr>
                <w:rFonts w:ascii="Arial" w:hAnsi="Arial" w:cs="Arial"/>
                <w:caps/>
                <w:sz w:val="16"/>
                <w:szCs w:val="16"/>
                <w:lang w:val="en-US"/>
              </w:rPr>
              <w:t>ADP</w:t>
            </w:r>
            <w:r w:rsidRPr="008856AB">
              <w:rPr>
                <w:rFonts w:ascii="Arial" w:hAnsi="Arial" w:cs="Arial"/>
                <w:caps/>
                <w:sz w:val="16"/>
                <w:szCs w:val="16"/>
                <w:lang w:val="en-US"/>
              </w:rPr>
              <w:t xml:space="preserve">16-12-20, </w:t>
            </w:r>
            <w:r w:rsidRPr="00F12D0A">
              <w:rPr>
                <w:rFonts w:ascii="Arial" w:hAnsi="Arial" w:cs="Arial"/>
                <w:caps/>
                <w:sz w:val="16"/>
                <w:szCs w:val="16"/>
                <w:lang w:val="en-US"/>
              </w:rPr>
              <w:t>ADP</w:t>
            </w:r>
            <w:r w:rsidRPr="008856AB">
              <w:rPr>
                <w:rFonts w:ascii="Arial" w:hAnsi="Arial" w:cs="Arial"/>
                <w:caps/>
                <w:sz w:val="16"/>
                <w:szCs w:val="16"/>
                <w:lang w:val="en-US"/>
              </w:rPr>
              <w:t xml:space="preserve">16-13-20, </w:t>
            </w:r>
            <w:r w:rsidRPr="00F12D0A">
              <w:rPr>
                <w:rFonts w:ascii="Arial" w:hAnsi="Arial" w:cs="Arial"/>
                <w:caps/>
                <w:sz w:val="16"/>
                <w:szCs w:val="16"/>
                <w:lang w:val="en-US"/>
              </w:rPr>
              <w:t>adp</w:t>
            </w:r>
            <w:r w:rsidRPr="008856AB">
              <w:rPr>
                <w:rFonts w:ascii="Arial" w:hAnsi="Arial" w:cs="Arial"/>
                <w:caps/>
                <w:sz w:val="16"/>
                <w:szCs w:val="16"/>
                <w:lang w:val="en-US"/>
              </w:rPr>
              <w:t xml:space="preserve">16-22-20, </w:t>
            </w:r>
            <w:r w:rsidRPr="00F12D0A">
              <w:rPr>
                <w:rFonts w:ascii="Arial" w:hAnsi="Arial" w:cs="Arial"/>
                <w:caps/>
                <w:sz w:val="16"/>
                <w:szCs w:val="16"/>
                <w:lang w:val="en-US"/>
              </w:rPr>
              <w:t>adp</w:t>
            </w:r>
            <w:r w:rsidRPr="008856AB">
              <w:rPr>
                <w:rFonts w:ascii="Arial" w:hAnsi="Arial" w:cs="Arial"/>
                <w:caps/>
                <w:sz w:val="16"/>
                <w:szCs w:val="16"/>
                <w:lang w:val="en-US"/>
              </w:rPr>
              <w:t xml:space="preserve">16-23-20, </w:t>
            </w:r>
            <w:r>
              <w:rPr>
                <w:rFonts w:ascii="Arial" w:hAnsi="Arial" w:cs="Arial"/>
                <w:caps/>
                <w:sz w:val="16"/>
                <w:szCs w:val="16"/>
                <w:lang w:val="en-US"/>
              </w:rPr>
              <w:t>ADP</w:t>
            </w:r>
            <w:r w:rsidRPr="008856AB">
              <w:rPr>
                <w:rFonts w:ascii="Arial" w:hAnsi="Arial" w:cs="Arial"/>
                <w:caps/>
                <w:sz w:val="16"/>
                <w:szCs w:val="16"/>
                <w:lang w:val="en-US"/>
              </w:rPr>
              <w:t>16-23-21</w:t>
            </w:r>
            <w:r w:rsidR="00E1284D">
              <w:rPr>
                <w:rFonts w:ascii="Arial" w:hAnsi="Arial" w:cs="Arial"/>
                <w:caps/>
                <w:sz w:val="16"/>
                <w:szCs w:val="16"/>
                <w:lang w:val="en-US"/>
              </w:rPr>
              <w:t>, ADP16-12-21, ADP16-13-21</w:t>
            </w:r>
          </w:p>
        </w:tc>
      </w:tr>
      <w:tr w:rsidR="007700FB" w:rsidRPr="00F12D0A" w:rsidTr="00CE6766">
        <w:trPr>
          <w:jc w:val="center"/>
        </w:trPr>
        <w:tc>
          <w:tcPr>
            <w:tcW w:w="0" w:type="auto"/>
          </w:tcPr>
          <w:p w:rsidR="007700FB" w:rsidRPr="00F12D0A" w:rsidRDefault="007700FB" w:rsidP="00F12D0A">
            <w:pPr>
              <w:spacing w:line="23" w:lineRule="atLeast"/>
              <w:rPr>
                <w:rFonts w:ascii="Arial" w:hAnsi="Arial" w:cs="Arial"/>
                <w:sz w:val="16"/>
                <w:szCs w:val="16"/>
              </w:rPr>
            </w:pPr>
            <w:r w:rsidRPr="00F12D0A">
              <w:rPr>
                <w:rFonts w:ascii="Arial" w:hAnsi="Arial" w:cs="Arial"/>
                <w:sz w:val="16"/>
                <w:szCs w:val="16"/>
              </w:rPr>
              <w:t>Номинальное напряжение</w:t>
            </w:r>
          </w:p>
        </w:tc>
        <w:tc>
          <w:tcPr>
            <w:tcW w:w="0" w:type="auto"/>
            <w:gridSpan w:val="5"/>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sz w:val="16"/>
                <w:szCs w:val="16"/>
              </w:rPr>
              <w:t>~2</w:t>
            </w:r>
            <w:r w:rsidRPr="00F12D0A">
              <w:rPr>
                <w:rFonts w:ascii="Arial" w:hAnsi="Arial" w:cs="Arial"/>
                <w:sz w:val="16"/>
                <w:szCs w:val="16"/>
                <w:lang w:val="en-US"/>
              </w:rPr>
              <w:t>5</w:t>
            </w:r>
            <w:r w:rsidRPr="00F12D0A">
              <w:rPr>
                <w:rFonts w:ascii="Arial" w:hAnsi="Arial" w:cs="Arial"/>
                <w:sz w:val="16"/>
                <w:szCs w:val="16"/>
              </w:rPr>
              <w:t>0В</w:t>
            </w:r>
          </w:p>
        </w:tc>
      </w:tr>
      <w:tr w:rsidR="00E1284D" w:rsidRPr="00F12D0A" w:rsidTr="00203A6E">
        <w:trPr>
          <w:jc w:val="center"/>
        </w:trPr>
        <w:tc>
          <w:tcPr>
            <w:tcW w:w="0" w:type="auto"/>
          </w:tcPr>
          <w:p w:rsidR="007700FB" w:rsidRPr="00F12D0A" w:rsidRDefault="007700FB" w:rsidP="00F12D0A">
            <w:pPr>
              <w:spacing w:line="23" w:lineRule="atLeast"/>
              <w:rPr>
                <w:rFonts w:ascii="Arial" w:hAnsi="Arial" w:cs="Arial"/>
                <w:sz w:val="16"/>
                <w:szCs w:val="16"/>
              </w:rPr>
            </w:pPr>
            <w:r w:rsidRPr="00F12D0A">
              <w:rPr>
                <w:rFonts w:ascii="Arial" w:hAnsi="Arial" w:cs="Arial"/>
                <w:sz w:val="16"/>
                <w:szCs w:val="16"/>
              </w:rPr>
              <w:t>Номинальный ток</w:t>
            </w:r>
          </w:p>
        </w:tc>
        <w:tc>
          <w:tcPr>
            <w:tcW w:w="0" w:type="auto"/>
            <w:vAlign w:val="center"/>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sz w:val="16"/>
                <w:szCs w:val="16"/>
              </w:rPr>
              <w:t>6А</w:t>
            </w:r>
          </w:p>
        </w:tc>
        <w:tc>
          <w:tcPr>
            <w:tcW w:w="0" w:type="auto"/>
            <w:gridSpan w:val="3"/>
            <w:vAlign w:val="center"/>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sz w:val="16"/>
                <w:szCs w:val="16"/>
              </w:rPr>
              <w:t>10А</w:t>
            </w:r>
          </w:p>
        </w:tc>
        <w:tc>
          <w:tcPr>
            <w:tcW w:w="0" w:type="auto"/>
            <w:vAlign w:val="center"/>
          </w:tcPr>
          <w:p w:rsidR="007700FB" w:rsidRPr="00F12D0A" w:rsidRDefault="007700FB" w:rsidP="00F12D0A">
            <w:pPr>
              <w:spacing w:line="23" w:lineRule="atLeast"/>
              <w:jc w:val="center"/>
              <w:rPr>
                <w:rFonts w:ascii="Arial" w:hAnsi="Arial" w:cs="Arial"/>
                <w:sz w:val="16"/>
                <w:szCs w:val="16"/>
              </w:rPr>
            </w:pPr>
            <w:r w:rsidRPr="00F12D0A">
              <w:rPr>
                <w:rFonts w:ascii="Arial" w:hAnsi="Arial" w:cs="Arial"/>
                <w:sz w:val="16"/>
                <w:szCs w:val="16"/>
              </w:rPr>
              <w:t>16А</w:t>
            </w:r>
          </w:p>
        </w:tc>
      </w:tr>
      <w:tr w:rsidR="007F1997" w:rsidRPr="00F12D0A" w:rsidTr="00D96950">
        <w:trPr>
          <w:jc w:val="center"/>
        </w:trPr>
        <w:tc>
          <w:tcPr>
            <w:tcW w:w="0" w:type="auto"/>
          </w:tcPr>
          <w:p w:rsidR="007F1997" w:rsidRPr="007700FB" w:rsidRDefault="007F1997" w:rsidP="00F12D0A">
            <w:pPr>
              <w:spacing w:line="23" w:lineRule="atLeast"/>
              <w:rPr>
                <w:rFonts w:ascii="Arial" w:hAnsi="Arial" w:cs="Arial"/>
                <w:sz w:val="16"/>
                <w:szCs w:val="16"/>
              </w:rPr>
            </w:pPr>
            <w:r>
              <w:rPr>
                <w:rFonts w:ascii="Arial" w:hAnsi="Arial" w:cs="Arial"/>
                <w:sz w:val="16"/>
                <w:szCs w:val="16"/>
              </w:rPr>
              <w:t>Количество розеток</w:t>
            </w:r>
          </w:p>
        </w:tc>
        <w:tc>
          <w:tcPr>
            <w:tcW w:w="0" w:type="auto"/>
            <w:gridSpan w:val="5"/>
            <w:vMerge w:val="restart"/>
            <w:vAlign w:val="center"/>
          </w:tcPr>
          <w:p w:rsidR="007F1997" w:rsidRPr="00F12D0A" w:rsidRDefault="007F1997" w:rsidP="007700FB">
            <w:pPr>
              <w:spacing w:line="23" w:lineRule="atLeast"/>
              <w:jc w:val="center"/>
              <w:rPr>
                <w:rFonts w:ascii="Arial" w:hAnsi="Arial" w:cs="Arial"/>
                <w:sz w:val="16"/>
                <w:szCs w:val="16"/>
              </w:rPr>
            </w:pPr>
            <w:r w:rsidRPr="00F12D0A">
              <w:rPr>
                <w:rFonts w:ascii="Arial" w:hAnsi="Arial" w:cs="Arial"/>
                <w:sz w:val="16"/>
                <w:szCs w:val="16"/>
              </w:rPr>
              <w:t>См. на упаковке</w:t>
            </w:r>
          </w:p>
        </w:tc>
      </w:tr>
      <w:tr w:rsidR="007F1997" w:rsidRPr="00F12D0A" w:rsidTr="007700FB">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Тип устройства по наличию заземляющего контакта</w:t>
            </w:r>
          </w:p>
        </w:tc>
        <w:tc>
          <w:tcPr>
            <w:tcW w:w="0" w:type="auto"/>
            <w:gridSpan w:val="5"/>
            <w:vMerge/>
            <w:vAlign w:val="center"/>
          </w:tcPr>
          <w:p w:rsidR="007F1997" w:rsidRPr="00F12D0A" w:rsidRDefault="007F1997" w:rsidP="007700FB">
            <w:pPr>
              <w:spacing w:line="23" w:lineRule="atLeast"/>
              <w:jc w:val="center"/>
              <w:rPr>
                <w:rFonts w:ascii="Arial" w:hAnsi="Arial" w:cs="Arial"/>
                <w:sz w:val="16"/>
                <w:szCs w:val="16"/>
              </w:rPr>
            </w:pPr>
          </w:p>
        </w:tc>
      </w:tr>
      <w:tr w:rsidR="007F1997" w:rsidRPr="00F12D0A" w:rsidTr="00B35FBD">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Габаритные размеры</w:t>
            </w:r>
          </w:p>
        </w:tc>
        <w:tc>
          <w:tcPr>
            <w:tcW w:w="0" w:type="auto"/>
            <w:gridSpan w:val="5"/>
            <w:vMerge/>
          </w:tcPr>
          <w:p w:rsidR="007F1997" w:rsidRPr="00F12D0A" w:rsidRDefault="007F1997" w:rsidP="00F12D0A">
            <w:pPr>
              <w:spacing w:line="23" w:lineRule="atLeast"/>
              <w:jc w:val="center"/>
              <w:rPr>
                <w:rFonts w:ascii="Arial" w:hAnsi="Arial" w:cs="Arial"/>
                <w:sz w:val="16"/>
                <w:szCs w:val="16"/>
              </w:rPr>
            </w:pPr>
          </w:p>
        </w:tc>
      </w:tr>
      <w:tr w:rsidR="007F1997" w:rsidRPr="00F12D0A" w:rsidTr="00B35FBD">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Материал корпуса</w:t>
            </w:r>
          </w:p>
        </w:tc>
        <w:tc>
          <w:tcPr>
            <w:tcW w:w="0" w:type="auto"/>
            <w:gridSpan w:val="5"/>
            <w:vMerge/>
          </w:tcPr>
          <w:p w:rsidR="007F1997" w:rsidRPr="00F12D0A" w:rsidRDefault="007F1997" w:rsidP="00F12D0A">
            <w:pPr>
              <w:spacing w:line="23" w:lineRule="atLeast"/>
              <w:jc w:val="center"/>
              <w:rPr>
                <w:rFonts w:ascii="Arial" w:hAnsi="Arial" w:cs="Arial"/>
                <w:sz w:val="16"/>
                <w:szCs w:val="16"/>
              </w:rPr>
            </w:pPr>
          </w:p>
        </w:tc>
      </w:tr>
      <w:tr w:rsidR="007F1997" w:rsidRPr="00F12D0A" w:rsidTr="007F1997">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Тип устройства по виду установки</w:t>
            </w:r>
          </w:p>
        </w:tc>
        <w:tc>
          <w:tcPr>
            <w:tcW w:w="0" w:type="auto"/>
            <w:gridSpan w:val="5"/>
            <w:vAlign w:val="center"/>
          </w:tcPr>
          <w:p w:rsidR="007F1997" w:rsidRPr="00F12D0A" w:rsidRDefault="007F1997" w:rsidP="007F1997">
            <w:pPr>
              <w:spacing w:line="23" w:lineRule="atLeast"/>
              <w:jc w:val="center"/>
              <w:rPr>
                <w:rFonts w:ascii="Arial" w:hAnsi="Arial" w:cs="Arial"/>
                <w:sz w:val="16"/>
                <w:szCs w:val="16"/>
              </w:rPr>
            </w:pPr>
            <w:r w:rsidRPr="00F12D0A">
              <w:rPr>
                <w:rFonts w:ascii="Arial" w:hAnsi="Arial" w:cs="Arial"/>
                <w:sz w:val="16"/>
                <w:szCs w:val="16"/>
              </w:rPr>
              <w:t>Открытой установки</w:t>
            </w:r>
          </w:p>
        </w:tc>
      </w:tr>
      <w:tr w:rsidR="007F1997" w:rsidRPr="00F12D0A" w:rsidTr="00243F2A">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Рабочая температура</w:t>
            </w:r>
          </w:p>
        </w:tc>
        <w:tc>
          <w:tcPr>
            <w:tcW w:w="0" w:type="auto"/>
            <w:gridSpan w:val="5"/>
          </w:tcPr>
          <w:p w:rsidR="007F1997" w:rsidRPr="00F12D0A" w:rsidRDefault="007F1997" w:rsidP="00F12D0A">
            <w:pPr>
              <w:spacing w:line="23" w:lineRule="atLeast"/>
              <w:jc w:val="center"/>
              <w:rPr>
                <w:rFonts w:ascii="Arial" w:hAnsi="Arial" w:cs="Arial"/>
                <w:sz w:val="16"/>
                <w:szCs w:val="16"/>
              </w:rPr>
            </w:pPr>
            <w:r w:rsidRPr="00F12D0A">
              <w:rPr>
                <w:rFonts w:ascii="Arial" w:hAnsi="Arial" w:cs="Arial"/>
                <w:sz w:val="16"/>
                <w:szCs w:val="16"/>
              </w:rPr>
              <w:t>0.. +35°С</w:t>
            </w:r>
          </w:p>
        </w:tc>
      </w:tr>
      <w:tr w:rsidR="007F1997" w:rsidRPr="00F12D0A" w:rsidTr="00E31D98">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Климатическое исполнение</w:t>
            </w:r>
          </w:p>
        </w:tc>
        <w:tc>
          <w:tcPr>
            <w:tcW w:w="0" w:type="auto"/>
            <w:gridSpan w:val="5"/>
          </w:tcPr>
          <w:p w:rsidR="007F1997" w:rsidRPr="00F12D0A" w:rsidRDefault="007F1997" w:rsidP="00F12D0A">
            <w:pPr>
              <w:spacing w:line="23" w:lineRule="atLeast"/>
              <w:jc w:val="center"/>
              <w:rPr>
                <w:rFonts w:ascii="Arial" w:hAnsi="Arial" w:cs="Arial"/>
                <w:sz w:val="16"/>
                <w:szCs w:val="16"/>
              </w:rPr>
            </w:pPr>
            <w:r w:rsidRPr="00F12D0A">
              <w:rPr>
                <w:rFonts w:ascii="Arial" w:hAnsi="Arial" w:cs="Arial"/>
                <w:sz w:val="16"/>
                <w:szCs w:val="16"/>
              </w:rPr>
              <w:t>УХЛ4</w:t>
            </w:r>
          </w:p>
        </w:tc>
      </w:tr>
      <w:tr w:rsidR="007F1997" w:rsidRPr="00F12D0A" w:rsidTr="007F1997">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 xml:space="preserve">Степень защиты от пыли и влаги </w:t>
            </w:r>
          </w:p>
        </w:tc>
        <w:tc>
          <w:tcPr>
            <w:tcW w:w="0" w:type="auto"/>
            <w:gridSpan w:val="5"/>
            <w:vAlign w:val="center"/>
          </w:tcPr>
          <w:p w:rsidR="007F1997" w:rsidRPr="00F12D0A" w:rsidRDefault="007F1997" w:rsidP="007F1997">
            <w:pPr>
              <w:spacing w:line="23" w:lineRule="atLeast"/>
              <w:jc w:val="center"/>
              <w:rPr>
                <w:rFonts w:ascii="Arial" w:hAnsi="Arial" w:cs="Arial"/>
                <w:sz w:val="16"/>
                <w:szCs w:val="16"/>
                <w:lang w:val="en-US"/>
              </w:rPr>
            </w:pPr>
            <w:r w:rsidRPr="00F12D0A">
              <w:rPr>
                <w:rFonts w:ascii="Arial" w:hAnsi="Arial" w:cs="Arial"/>
                <w:sz w:val="16"/>
                <w:szCs w:val="16"/>
                <w:lang w:val="en-US"/>
              </w:rPr>
              <w:t>IP</w:t>
            </w:r>
            <w:r w:rsidRPr="00F12D0A">
              <w:rPr>
                <w:rFonts w:ascii="Arial" w:hAnsi="Arial" w:cs="Arial"/>
                <w:sz w:val="16"/>
                <w:szCs w:val="16"/>
              </w:rPr>
              <w:t>20</w:t>
            </w:r>
          </w:p>
        </w:tc>
      </w:tr>
      <w:tr w:rsidR="007F1997" w:rsidRPr="00F12D0A" w:rsidTr="0034499C">
        <w:trPr>
          <w:jc w:val="center"/>
        </w:trPr>
        <w:tc>
          <w:tcPr>
            <w:tcW w:w="0" w:type="auto"/>
          </w:tcPr>
          <w:p w:rsidR="007F1997" w:rsidRPr="00F12D0A" w:rsidRDefault="007F1997" w:rsidP="00F12D0A">
            <w:pPr>
              <w:spacing w:line="23" w:lineRule="atLeast"/>
              <w:rPr>
                <w:rFonts w:ascii="Arial" w:hAnsi="Arial" w:cs="Arial"/>
                <w:sz w:val="16"/>
                <w:szCs w:val="16"/>
              </w:rPr>
            </w:pPr>
            <w:r w:rsidRPr="00F12D0A">
              <w:rPr>
                <w:rFonts w:ascii="Arial" w:hAnsi="Arial" w:cs="Arial"/>
                <w:sz w:val="16"/>
                <w:szCs w:val="16"/>
              </w:rPr>
              <w:t xml:space="preserve">Срок службы </w:t>
            </w:r>
          </w:p>
        </w:tc>
        <w:tc>
          <w:tcPr>
            <w:tcW w:w="0" w:type="auto"/>
            <w:gridSpan w:val="5"/>
          </w:tcPr>
          <w:p w:rsidR="007F1997" w:rsidRPr="00F12D0A" w:rsidRDefault="007F1997" w:rsidP="00F12D0A">
            <w:pPr>
              <w:spacing w:line="23" w:lineRule="atLeast"/>
              <w:jc w:val="center"/>
              <w:rPr>
                <w:rFonts w:ascii="Arial" w:hAnsi="Arial" w:cs="Arial"/>
                <w:sz w:val="16"/>
                <w:szCs w:val="16"/>
              </w:rPr>
            </w:pPr>
            <w:r w:rsidRPr="00F12D0A">
              <w:rPr>
                <w:rFonts w:ascii="Arial" w:hAnsi="Arial" w:cs="Arial"/>
                <w:sz w:val="16"/>
                <w:szCs w:val="16"/>
              </w:rPr>
              <w:t>5 лет</w:t>
            </w:r>
          </w:p>
        </w:tc>
      </w:tr>
    </w:tbl>
    <w:p w:rsidR="009C6F7E" w:rsidRPr="00F12D0A" w:rsidRDefault="009C6F7E" w:rsidP="00F12D0A">
      <w:pPr>
        <w:pStyle w:val="a3"/>
        <w:spacing w:after="0" w:line="23" w:lineRule="atLeast"/>
        <w:ind w:left="357"/>
        <w:rPr>
          <w:rFonts w:ascii="Arial" w:hAnsi="Arial" w:cs="Arial"/>
          <w:b/>
          <w:sz w:val="16"/>
          <w:szCs w:val="16"/>
        </w:rPr>
      </w:pPr>
      <w:r w:rsidRPr="00F12D0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F12D0A" w:rsidRDefault="00611E64"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Комплектация</w:t>
      </w:r>
    </w:p>
    <w:p w:rsidR="00611E64" w:rsidRDefault="00B6419A" w:rsidP="00F12D0A">
      <w:pPr>
        <w:pStyle w:val="a3"/>
        <w:numPr>
          <w:ilvl w:val="0"/>
          <w:numId w:val="4"/>
        </w:numPr>
        <w:spacing w:after="0" w:line="23" w:lineRule="atLeast"/>
        <w:rPr>
          <w:rFonts w:ascii="Arial" w:hAnsi="Arial" w:cs="Arial"/>
          <w:sz w:val="16"/>
          <w:szCs w:val="16"/>
        </w:rPr>
      </w:pPr>
      <w:r w:rsidRPr="00F12D0A">
        <w:rPr>
          <w:rFonts w:ascii="Arial" w:hAnsi="Arial" w:cs="Arial"/>
          <w:sz w:val="16"/>
          <w:szCs w:val="16"/>
        </w:rPr>
        <w:t xml:space="preserve">Сетевой </w:t>
      </w:r>
      <w:r w:rsidR="00D94CD0" w:rsidRPr="00F12D0A">
        <w:rPr>
          <w:rFonts w:ascii="Arial" w:hAnsi="Arial" w:cs="Arial"/>
          <w:sz w:val="16"/>
          <w:szCs w:val="16"/>
        </w:rPr>
        <w:t>разветвитель</w:t>
      </w:r>
      <w:r w:rsidR="00611E64" w:rsidRPr="00F12D0A">
        <w:rPr>
          <w:rFonts w:ascii="Arial" w:hAnsi="Arial" w:cs="Arial"/>
          <w:sz w:val="16"/>
          <w:szCs w:val="16"/>
        </w:rPr>
        <w:t>.</w:t>
      </w:r>
    </w:p>
    <w:p w:rsidR="00611E64" w:rsidRDefault="009C6F7E" w:rsidP="00F12D0A">
      <w:pPr>
        <w:pStyle w:val="a3"/>
        <w:numPr>
          <w:ilvl w:val="0"/>
          <w:numId w:val="4"/>
        </w:numPr>
        <w:spacing w:after="0" w:line="23" w:lineRule="atLeast"/>
        <w:rPr>
          <w:rFonts w:ascii="Arial" w:hAnsi="Arial" w:cs="Arial"/>
          <w:sz w:val="16"/>
          <w:szCs w:val="16"/>
        </w:rPr>
      </w:pPr>
      <w:r w:rsidRPr="00F12D0A">
        <w:rPr>
          <w:rFonts w:ascii="Arial" w:hAnsi="Arial" w:cs="Arial"/>
          <w:sz w:val="16"/>
          <w:szCs w:val="16"/>
        </w:rPr>
        <w:t>Упаковка</w:t>
      </w:r>
      <w:r w:rsidR="00611E64" w:rsidRPr="00F12D0A">
        <w:rPr>
          <w:rFonts w:ascii="Arial" w:hAnsi="Arial" w:cs="Arial"/>
          <w:sz w:val="16"/>
          <w:szCs w:val="16"/>
        </w:rPr>
        <w:t>.</w:t>
      </w:r>
    </w:p>
    <w:p w:rsidR="00936E33" w:rsidRDefault="00936E33" w:rsidP="00F12D0A">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655DC7" w:rsidRPr="00F12D0A" w:rsidRDefault="00655DC7" w:rsidP="00F12D0A">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C7D65" w:rsidRPr="00F12D0A" w:rsidRDefault="002C7D65"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Меры предосторожности</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Устройство предназначено для работы в сетях с номинальным сетевым напряжением </w:t>
      </w:r>
      <w:r w:rsidR="009C6F7E" w:rsidRPr="00F12D0A">
        <w:rPr>
          <w:rFonts w:ascii="Arial" w:hAnsi="Arial" w:cs="Arial"/>
          <w:sz w:val="16"/>
          <w:szCs w:val="16"/>
        </w:rPr>
        <w:t xml:space="preserve">не более </w:t>
      </w:r>
      <w:r w:rsidRPr="00F12D0A">
        <w:rPr>
          <w:rFonts w:ascii="Arial" w:hAnsi="Arial" w:cs="Arial"/>
          <w:sz w:val="16"/>
          <w:szCs w:val="16"/>
        </w:rPr>
        <w:t>2</w:t>
      </w:r>
      <w:r w:rsidR="009C6F7E" w:rsidRPr="00F12D0A">
        <w:rPr>
          <w:rFonts w:ascii="Arial" w:hAnsi="Arial" w:cs="Arial"/>
          <w:sz w:val="16"/>
          <w:szCs w:val="16"/>
        </w:rPr>
        <w:t>5</w:t>
      </w:r>
      <w:r w:rsidRPr="00F12D0A">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Установка и подключение устройства осуществляется </w:t>
      </w:r>
      <w:r w:rsidR="009C6F7E" w:rsidRPr="00F12D0A">
        <w:rPr>
          <w:rFonts w:ascii="Arial" w:hAnsi="Arial" w:cs="Arial"/>
          <w:sz w:val="16"/>
          <w:szCs w:val="16"/>
        </w:rPr>
        <w:t xml:space="preserve">только </w:t>
      </w:r>
      <w:r w:rsidRPr="00F12D0A">
        <w:rPr>
          <w:rFonts w:ascii="Arial" w:hAnsi="Arial" w:cs="Arial"/>
          <w:sz w:val="16"/>
          <w:szCs w:val="16"/>
        </w:rPr>
        <w:t>при отключенном электропитании.</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Запрещен</w:t>
      </w:r>
      <w:r w:rsidR="009C6F7E" w:rsidRPr="00F12D0A">
        <w:rPr>
          <w:rFonts w:ascii="Arial" w:hAnsi="Arial" w:cs="Arial"/>
          <w:sz w:val="16"/>
          <w:szCs w:val="16"/>
        </w:rPr>
        <w:t>а</w:t>
      </w:r>
      <w:r w:rsidRPr="00F12D0A">
        <w:rPr>
          <w:rFonts w:ascii="Arial" w:hAnsi="Arial" w:cs="Arial"/>
          <w:sz w:val="16"/>
          <w:szCs w:val="16"/>
        </w:rPr>
        <w:t xml:space="preserve"> </w:t>
      </w:r>
      <w:r w:rsidR="009C6F7E" w:rsidRPr="00F12D0A">
        <w:rPr>
          <w:rFonts w:ascii="Arial" w:hAnsi="Arial" w:cs="Arial"/>
          <w:sz w:val="16"/>
          <w:szCs w:val="16"/>
        </w:rPr>
        <w:t xml:space="preserve">установка </w:t>
      </w:r>
      <w:r w:rsidR="007C0226" w:rsidRPr="00F12D0A">
        <w:rPr>
          <w:rFonts w:ascii="Arial" w:hAnsi="Arial" w:cs="Arial"/>
          <w:sz w:val="16"/>
          <w:szCs w:val="16"/>
        </w:rPr>
        <w:t>розеток</w:t>
      </w:r>
      <w:r w:rsidRPr="00F12D0A">
        <w:rPr>
          <w:rFonts w:ascii="Arial" w:hAnsi="Arial" w:cs="Arial"/>
          <w:sz w:val="16"/>
          <w:szCs w:val="16"/>
        </w:rPr>
        <w:t xml:space="preserve"> снаружи помещений.</w:t>
      </w:r>
    </w:p>
    <w:p w:rsidR="009C6F7E" w:rsidRPr="00F12D0A" w:rsidRDefault="009C6F7E"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Эксплуатация </w:t>
      </w:r>
      <w:r w:rsidR="007C0226" w:rsidRPr="00F12D0A">
        <w:rPr>
          <w:rFonts w:ascii="Arial" w:hAnsi="Arial" w:cs="Arial"/>
          <w:sz w:val="16"/>
          <w:szCs w:val="16"/>
        </w:rPr>
        <w:t>розеток</w:t>
      </w:r>
      <w:r w:rsidRPr="00F12D0A">
        <w:rPr>
          <w:rFonts w:ascii="Arial" w:hAnsi="Arial" w:cs="Arial"/>
          <w:sz w:val="16"/>
          <w:szCs w:val="16"/>
        </w:rPr>
        <w:t xml:space="preserve"> при температуре окружающей среды выше 35°С запрещена. </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Запрещена эксплуатация прибора с поврежденным корпусом</w:t>
      </w:r>
      <w:r w:rsidR="00CB27F2" w:rsidRPr="00F12D0A">
        <w:rPr>
          <w:rFonts w:ascii="Arial" w:hAnsi="Arial" w:cs="Arial"/>
          <w:sz w:val="16"/>
          <w:szCs w:val="16"/>
        </w:rPr>
        <w:t>.</w:t>
      </w:r>
    </w:p>
    <w:p w:rsidR="00CB27F2" w:rsidRPr="00F12D0A" w:rsidRDefault="00CB27F2"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Радиоактивные и ядовитые вещества в состав устройства не входят.</w:t>
      </w:r>
    </w:p>
    <w:p w:rsidR="00611E64"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Подключение</w:t>
      </w:r>
    </w:p>
    <w:p w:rsidR="00CB27F2" w:rsidRPr="00F12D0A" w:rsidRDefault="00CB27F2"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Достаньте прибор из упаковки: проверьте внешний вид и наличие всей необходимой комплектации.</w:t>
      </w:r>
    </w:p>
    <w:p w:rsidR="00436CB7" w:rsidRPr="00F12D0A" w:rsidRDefault="00436CB7"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 xml:space="preserve">Убедитесь, что подключаемая нагрузка не превышает допустимую нагрузку </w:t>
      </w:r>
      <w:r w:rsidR="009C6F7E" w:rsidRPr="00F12D0A">
        <w:rPr>
          <w:rFonts w:ascii="Arial" w:hAnsi="Arial" w:cs="Arial"/>
          <w:sz w:val="16"/>
          <w:szCs w:val="16"/>
        </w:rPr>
        <w:t>прибора</w:t>
      </w:r>
      <w:r w:rsidRPr="00F12D0A">
        <w:rPr>
          <w:rFonts w:ascii="Arial" w:hAnsi="Arial" w:cs="Arial"/>
          <w:sz w:val="16"/>
          <w:szCs w:val="16"/>
        </w:rPr>
        <w:t>.</w:t>
      </w:r>
    </w:p>
    <w:p w:rsidR="00B722AF" w:rsidRDefault="001A07E0"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 xml:space="preserve">Вставьте сетевой </w:t>
      </w:r>
      <w:r w:rsidR="00D435A1" w:rsidRPr="00F12D0A">
        <w:rPr>
          <w:rFonts w:ascii="Arial" w:hAnsi="Arial" w:cs="Arial"/>
          <w:sz w:val="16"/>
          <w:szCs w:val="16"/>
        </w:rPr>
        <w:t>разветвитель</w:t>
      </w:r>
      <w:r w:rsidRPr="00F12D0A">
        <w:rPr>
          <w:rFonts w:ascii="Arial" w:hAnsi="Arial" w:cs="Arial"/>
          <w:sz w:val="16"/>
          <w:szCs w:val="16"/>
        </w:rPr>
        <w:t xml:space="preserve"> в розетку бытовой электросети</w:t>
      </w:r>
      <w:r w:rsidR="00B722AF" w:rsidRPr="00F12D0A">
        <w:rPr>
          <w:rFonts w:ascii="Arial" w:hAnsi="Arial" w:cs="Arial"/>
          <w:sz w:val="16"/>
          <w:szCs w:val="16"/>
        </w:rPr>
        <w:t>.</w:t>
      </w:r>
    </w:p>
    <w:p w:rsidR="00F12D0A" w:rsidRPr="00F12D0A" w:rsidRDefault="00F12D0A" w:rsidP="00F12D0A">
      <w:pPr>
        <w:pStyle w:val="a3"/>
        <w:numPr>
          <w:ilvl w:val="0"/>
          <w:numId w:val="1"/>
        </w:numPr>
        <w:spacing w:after="0"/>
        <w:jc w:val="both"/>
        <w:rPr>
          <w:rFonts w:ascii="Arial" w:eastAsia="Times New Roman" w:hAnsi="Arial" w:cs="Arial"/>
          <w:b/>
          <w:sz w:val="16"/>
          <w:szCs w:val="16"/>
        </w:rPr>
      </w:pPr>
      <w:r w:rsidRPr="00F12D0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F12D0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F12D0A" w:rsidRDefault="00F12D0A" w:rsidP="00717254">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F12D0A" w:rsidRDefault="00F12D0A" w:rsidP="00717254">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F12D0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F12D0A" w:rsidRDefault="00F12D0A" w:rsidP="00717254">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F12D0A" w:rsidRDefault="00F12D0A" w:rsidP="00717254">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F12D0A" w:rsidRDefault="00F12D0A" w:rsidP="00717254">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F12D0A" w:rsidRDefault="00F12D0A" w:rsidP="00717254">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F12D0A" w:rsidRPr="00F12D0A" w:rsidRDefault="00F12D0A" w:rsidP="00F12D0A">
      <w:pPr>
        <w:spacing w:after="0" w:line="23" w:lineRule="atLeast"/>
        <w:jc w:val="both"/>
        <w:rPr>
          <w:rFonts w:ascii="Arial" w:hAnsi="Arial" w:cs="Arial"/>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Хранение</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Транспортировка</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Утилизация</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 xml:space="preserve">Товар </w:t>
      </w:r>
      <w:r w:rsidR="00B722AF" w:rsidRPr="00F12D0A">
        <w:rPr>
          <w:rFonts w:ascii="Arial" w:hAnsi="Arial" w:cs="Arial"/>
          <w:sz w:val="16"/>
          <w:szCs w:val="16"/>
        </w:rPr>
        <w:t xml:space="preserve">не содержит в своем составе </w:t>
      </w:r>
      <w:r w:rsidR="00520E25" w:rsidRPr="00F12D0A">
        <w:rPr>
          <w:rFonts w:ascii="Arial" w:hAnsi="Arial" w:cs="Arial"/>
          <w:sz w:val="16"/>
          <w:szCs w:val="16"/>
        </w:rPr>
        <w:t>дорогостоящих или токсичных материалов и комплектующих деталей, требующих специальной утилизации.</w:t>
      </w:r>
      <w:r w:rsidRPr="00F12D0A">
        <w:rPr>
          <w:rFonts w:ascii="Arial" w:hAnsi="Arial" w:cs="Arial"/>
          <w:sz w:val="16"/>
          <w:szCs w:val="16"/>
        </w:rPr>
        <w:t xml:space="preserve"> </w:t>
      </w:r>
      <w:r w:rsidR="00520E25" w:rsidRPr="00F12D0A">
        <w:rPr>
          <w:rFonts w:ascii="Arial" w:hAnsi="Arial" w:cs="Arial"/>
          <w:sz w:val="16"/>
          <w:szCs w:val="16"/>
        </w:rPr>
        <w:t xml:space="preserve">По окончании эксплуатации прибор должен быть утилизирован </w:t>
      </w:r>
      <w:r w:rsidRPr="00F12D0A">
        <w:rPr>
          <w:rFonts w:ascii="Arial" w:hAnsi="Arial" w:cs="Arial"/>
          <w:sz w:val="16"/>
          <w:szCs w:val="16"/>
        </w:rPr>
        <w:t xml:space="preserve">в соответствии с правилами утилизации </w:t>
      </w:r>
      <w:r w:rsidR="00520E25" w:rsidRPr="00F12D0A">
        <w:rPr>
          <w:rFonts w:ascii="Arial" w:hAnsi="Arial" w:cs="Arial"/>
          <w:sz w:val="16"/>
          <w:szCs w:val="16"/>
        </w:rPr>
        <w:t xml:space="preserve">твердых </w:t>
      </w:r>
      <w:r w:rsidRPr="00F12D0A">
        <w:rPr>
          <w:rFonts w:ascii="Arial" w:hAnsi="Arial" w:cs="Arial"/>
          <w:sz w:val="16"/>
          <w:szCs w:val="16"/>
        </w:rPr>
        <w:t>бытов</w:t>
      </w:r>
      <w:r w:rsidR="00520E25" w:rsidRPr="00F12D0A">
        <w:rPr>
          <w:rFonts w:ascii="Arial" w:hAnsi="Arial" w:cs="Arial"/>
          <w:sz w:val="16"/>
          <w:szCs w:val="16"/>
        </w:rPr>
        <w:t>ых отходов из пластика</w:t>
      </w:r>
      <w:r w:rsidRPr="00F12D0A">
        <w:rPr>
          <w:rFonts w:ascii="Arial" w:hAnsi="Arial" w:cs="Arial"/>
          <w:sz w:val="16"/>
          <w:szCs w:val="16"/>
        </w:rPr>
        <w:t>.</w:t>
      </w:r>
    </w:p>
    <w:p w:rsidR="00EF224D" w:rsidRPr="00F12D0A" w:rsidRDefault="00EF224D" w:rsidP="00F12D0A">
      <w:pPr>
        <w:pStyle w:val="a3"/>
        <w:numPr>
          <w:ilvl w:val="0"/>
          <w:numId w:val="1"/>
        </w:numPr>
        <w:spacing w:after="0"/>
        <w:jc w:val="both"/>
        <w:rPr>
          <w:rFonts w:ascii="Arial" w:hAnsi="Arial" w:cs="Arial"/>
          <w:b/>
          <w:sz w:val="16"/>
          <w:szCs w:val="16"/>
        </w:rPr>
      </w:pPr>
      <w:r w:rsidRPr="00F12D0A">
        <w:rPr>
          <w:rFonts w:ascii="Arial" w:hAnsi="Arial" w:cs="Arial"/>
          <w:b/>
          <w:sz w:val="16"/>
          <w:szCs w:val="16"/>
        </w:rPr>
        <w:t>Сертификация</w:t>
      </w:r>
    </w:p>
    <w:p w:rsidR="00EF224D" w:rsidRPr="00F12D0A" w:rsidRDefault="00F12D0A" w:rsidP="00F12D0A">
      <w:pPr>
        <w:pStyle w:val="a3"/>
        <w:suppressAutoHyphens/>
        <w:spacing w:after="0" w:line="240" w:lineRule="auto"/>
        <w:ind w:left="0"/>
        <w:contextualSpacing w:val="0"/>
        <w:jc w:val="both"/>
        <w:rPr>
          <w:rFonts w:ascii="Arial" w:hAnsi="Arial" w:cs="Arial"/>
          <w:sz w:val="16"/>
          <w:szCs w:val="16"/>
        </w:rPr>
      </w:pPr>
      <w:r w:rsidRPr="006A24DA">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Информация об изготовителе и дата производства</w:t>
      </w:r>
    </w:p>
    <w:p w:rsidR="00520E25" w:rsidRPr="00655DC7" w:rsidRDefault="0066151E" w:rsidP="000A20B6">
      <w:pPr>
        <w:suppressAutoHyphens/>
        <w:spacing w:after="0"/>
        <w:jc w:val="both"/>
        <w:rPr>
          <w:rFonts w:ascii="Arial" w:hAnsi="Arial" w:cs="Arial"/>
          <w:sz w:val="16"/>
          <w:szCs w:val="16"/>
        </w:rPr>
      </w:pPr>
      <w:r w:rsidRPr="00BB598D">
        <w:rPr>
          <w:rFonts w:ascii="Arial" w:hAnsi="Arial" w:cs="Arial"/>
          <w:sz w:val="16"/>
          <w:szCs w:val="16"/>
        </w:rPr>
        <w:t>Сделано</w:t>
      </w:r>
      <w:r w:rsidRPr="00BB598D">
        <w:rPr>
          <w:rFonts w:ascii="Arial" w:hAnsi="Arial" w:cs="Arial"/>
          <w:sz w:val="16"/>
          <w:szCs w:val="16"/>
          <w:lang w:val="en-US"/>
        </w:rPr>
        <w:t xml:space="preserve"> </w:t>
      </w:r>
      <w:r w:rsidRPr="00BB598D">
        <w:rPr>
          <w:rFonts w:ascii="Arial" w:hAnsi="Arial" w:cs="Arial"/>
          <w:sz w:val="16"/>
          <w:szCs w:val="16"/>
        </w:rPr>
        <w:t>в</w:t>
      </w:r>
      <w:r w:rsidRPr="00BB598D">
        <w:rPr>
          <w:rFonts w:ascii="Arial" w:hAnsi="Arial" w:cs="Arial"/>
          <w:sz w:val="16"/>
          <w:szCs w:val="16"/>
          <w:lang w:val="en-US"/>
        </w:rPr>
        <w:t xml:space="preserve"> </w:t>
      </w:r>
      <w:r w:rsidRPr="00BB598D">
        <w:rPr>
          <w:rFonts w:ascii="Arial" w:hAnsi="Arial" w:cs="Arial"/>
          <w:sz w:val="16"/>
          <w:szCs w:val="16"/>
        </w:rPr>
        <w:t>Китае</w:t>
      </w:r>
      <w:r w:rsidRPr="00BB598D">
        <w:rPr>
          <w:rFonts w:ascii="Arial" w:hAnsi="Arial" w:cs="Arial"/>
          <w:sz w:val="16"/>
          <w:szCs w:val="16"/>
          <w:lang w:val="en-US"/>
        </w:rPr>
        <w:t xml:space="preserve">. </w:t>
      </w:r>
      <w:r w:rsidRPr="00BB598D">
        <w:rPr>
          <w:rFonts w:ascii="Arial" w:hAnsi="Arial" w:cs="Arial"/>
          <w:sz w:val="16"/>
          <w:szCs w:val="16"/>
        </w:rPr>
        <w:t>Изготовитель</w:t>
      </w:r>
      <w:r w:rsidRPr="00BB598D">
        <w:rPr>
          <w:rFonts w:ascii="Arial" w:hAnsi="Arial" w:cs="Arial"/>
          <w:sz w:val="16"/>
          <w:szCs w:val="16"/>
          <w:lang w:val="en-US"/>
        </w:rPr>
        <w:t xml:space="preserve">: Ningbo </w:t>
      </w:r>
      <w:proofErr w:type="spellStart"/>
      <w:r w:rsidRPr="00BB598D">
        <w:rPr>
          <w:rFonts w:ascii="Arial" w:hAnsi="Arial" w:cs="Arial"/>
          <w:sz w:val="16"/>
          <w:szCs w:val="16"/>
          <w:lang w:val="en-US"/>
        </w:rPr>
        <w:t>Yusing</w:t>
      </w:r>
      <w:proofErr w:type="spellEnd"/>
      <w:r w:rsidRPr="00BB598D">
        <w:rPr>
          <w:rFonts w:ascii="Arial" w:hAnsi="Arial" w:cs="Arial"/>
          <w:sz w:val="16"/>
          <w:szCs w:val="16"/>
          <w:lang w:val="en-US"/>
        </w:rPr>
        <w:t xml:space="preserve"> Lighting Co., Ltd., No.1199, </w:t>
      </w:r>
      <w:proofErr w:type="spellStart"/>
      <w:r w:rsidRPr="00BB598D">
        <w:rPr>
          <w:rFonts w:ascii="Arial" w:hAnsi="Arial" w:cs="Arial"/>
          <w:sz w:val="16"/>
          <w:szCs w:val="16"/>
          <w:lang w:val="en-US"/>
        </w:rPr>
        <w:t>Mingguang</w:t>
      </w:r>
      <w:proofErr w:type="spellEnd"/>
      <w:r w:rsidRPr="00BB598D">
        <w:rPr>
          <w:rFonts w:ascii="Arial" w:hAnsi="Arial" w:cs="Arial"/>
          <w:sz w:val="16"/>
          <w:szCs w:val="16"/>
          <w:lang w:val="en-US"/>
        </w:rPr>
        <w:t xml:space="preserve"> Rd. Jiangshan </w:t>
      </w:r>
      <w:proofErr w:type="spellStart"/>
      <w:proofErr w:type="gramStart"/>
      <w:r w:rsidRPr="00BB598D">
        <w:rPr>
          <w:rFonts w:ascii="Arial" w:hAnsi="Arial" w:cs="Arial"/>
          <w:sz w:val="16"/>
          <w:szCs w:val="16"/>
          <w:lang w:val="en-US"/>
        </w:rPr>
        <w:t>Town,Ningbo</w:t>
      </w:r>
      <w:proofErr w:type="gramEnd"/>
      <w:r w:rsidRPr="00BB598D">
        <w:rPr>
          <w:rFonts w:ascii="Arial" w:hAnsi="Arial" w:cs="Arial"/>
          <w:sz w:val="16"/>
          <w:szCs w:val="16"/>
          <w:lang w:val="en-US"/>
        </w:rPr>
        <w:t>,China</w:t>
      </w:r>
      <w:proofErr w:type="spellEnd"/>
      <w:r w:rsidRPr="00BB598D">
        <w:rPr>
          <w:rFonts w:ascii="Arial" w:hAnsi="Arial" w:cs="Arial"/>
          <w:sz w:val="16"/>
          <w:szCs w:val="16"/>
          <w:lang w:val="en-US"/>
        </w:rPr>
        <w:t>/»</w:t>
      </w:r>
      <w:proofErr w:type="spellStart"/>
      <w:r w:rsidRPr="00BB598D">
        <w:rPr>
          <w:rFonts w:ascii="Arial" w:hAnsi="Arial" w:cs="Arial"/>
          <w:sz w:val="16"/>
          <w:szCs w:val="16"/>
        </w:rPr>
        <w:t>Нинбо</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Юсинг</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Лайтинг</w:t>
      </w:r>
      <w:proofErr w:type="spellEnd"/>
      <w:r w:rsidRPr="00BB598D">
        <w:rPr>
          <w:rFonts w:ascii="Arial" w:hAnsi="Arial" w:cs="Arial"/>
          <w:sz w:val="16"/>
          <w:szCs w:val="16"/>
          <w:lang w:val="en-US"/>
        </w:rPr>
        <w:t xml:space="preserve">, </w:t>
      </w:r>
      <w:r w:rsidRPr="00BB598D">
        <w:rPr>
          <w:rFonts w:ascii="Arial" w:hAnsi="Arial" w:cs="Arial"/>
          <w:sz w:val="16"/>
          <w:szCs w:val="16"/>
        </w:rPr>
        <w:t>Ко</w:t>
      </w:r>
      <w:r w:rsidRPr="00BB598D">
        <w:rPr>
          <w:rFonts w:ascii="Arial" w:hAnsi="Arial" w:cs="Arial"/>
          <w:sz w:val="16"/>
          <w:szCs w:val="16"/>
          <w:lang w:val="en-US"/>
        </w:rPr>
        <w:t xml:space="preserve">.», № 1199, </w:t>
      </w:r>
      <w:proofErr w:type="spellStart"/>
      <w:r w:rsidRPr="00BB598D">
        <w:rPr>
          <w:rFonts w:ascii="Arial" w:hAnsi="Arial" w:cs="Arial"/>
          <w:sz w:val="16"/>
          <w:szCs w:val="16"/>
        </w:rPr>
        <w:t>Минггуан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Роуд</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Цзяншань</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Таун</w:t>
      </w:r>
      <w:proofErr w:type="spellEnd"/>
      <w:r w:rsidRPr="00BB598D">
        <w:rPr>
          <w:rFonts w:ascii="Arial" w:hAnsi="Arial" w:cs="Arial"/>
          <w:sz w:val="16"/>
          <w:szCs w:val="16"/>
          <w:lang w:val="en-US"/>
        </w:rPr>
        <w:t>,</w:t>
      </w:r>
      <w:proofErr w:type="spellStart"/>
      <w:r w:rsidRPr="00BB598D">
        <w:rPr>
          <w:rFonts w:ascii="Arial" w:hAnsi="Arial" w:cs="Arial"/>
          <w:sz w:val="16"/>
          <w:szCs w:val="16"/>
        </w:rPr>
        <w:t>Нинбо</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w:t>
      </w:r>
      <w:r w:rsidRPr="00BB598D">
        <w:rPr>
          <w:rFonts w:ascii="Arial" w:hAnsi="Arial" w:cs="Arial"/>
          <w:sz w:val="16"/>
          <w:szCs w:val="16"/>
        </w:rPr>
        <w:t>Филиалы</w:t>
      </w:r>
      <w:r w:rsidRPr="00BB598D">
        <w:rPr>
          <w:rFonts w:ascii="Arial" w:hAnsi="Arial" w:cs="Arial"/>
          <w:sz w:val="16"/>
          <w:szCs w:val="16"/>
          <w:lang w:val="en-US"/>
        </w:rPr>
        <w:t xml:space="preserve"> </w:t>
      </w:r>
      <w:r w:rsidRPr="00BB598D">
        <w:rPr>
          <w:rFonts w:ascii="Arial" w:hAnsi="Arial" w:cs="Arial"/>
          <w:sz w:val="16"/>
          <w:szCs w:val="16"/>
        </w:rPr>
        <w:t>завода</w:t>
      </w:r>
      <w:r w:rsidRPr="00BB598D">
        <w:rPr>
          <w:rFonts w:ascii="Arial" w:hAnsi="Arial" w:cs="Arial"/>
          <w:sz w:val="16"/>
          <w:szCs w:val="16"/>
          <w:lang w:val="en-US"/>
        </w:rPr>
        <w:t>-</w:t>
      </w:r>
      <w:r w:rsidRPr="00BB598D">
        <w:rPr>
          <w:rFonts w:ascii="Arial" w:hAnsi="Arial" w:cs="Arial"/>
          <w:sz w:val="16"/>
          <w:szCs w:val="16"/>
        </w:rPr>
        <w:t>изготовителя</w:t>
      </w:r>
      <w:r w:rsidRPr="00BB598D">
        <w:rPr>
          <w:rFonts w:ascii="Arial" w:hAnsi="Arial" w:cs="Arial"/>
          <w:sz w:val="16"/>
          <w:szCs w:val="16"/>
          <w:lang w:val="en-US"/>
        </w:rPr>
        <w:t xml:space="preserve">: </w:t>
      </w:r>
      <w:proofErr w:type="spellStart"/>
      <w:r w:rsidRPr="00BB598D">
        <w:rPr>
          <w:rFonts w:ascii="Arial" w:hAnsi="Arial" w:cs="Arial"/>
          <w:sz w:val="16"/>
          <w:szCs w:val="16"/>
          <w:lang w:val="en-US"/>
        </w:rPr>
        <w:t>Zheijiang</w:t>
      </w:r>
      <w:proofErr w:type="spellEnd"/>
      <w:r w:rsidRPr="00BB598D">
        <w:rPr>
          <w:rFonts w:ascii="Arial" w:hAnsi="Arial" w:cs="Arial"/>
          <w:sz w:val="16"/>
          <w:szCs w:val="16"/>
          <w:lang w:val="en-US"/>
        </w:rPr>
        <w:t xml:space="preserve"> MEKA Electric Co., Ltd, No. 8 </w:t>
      </w:r>
      <w:proofErr w:type="spellStart"/>
      <w:r w:rsidRPr="00BB598D">
        <w:rPr>
          <w:rFonts w:ascii="Arial" w:hAnsi="Arial" w:cs="Arial"/>
          <w:sz w:val="16"/>
          <w:szCs w:val="16"/>
          <w:lang w:val="en-US"/>
        </w:rPr>
        <w:t>Canghai</w:t>
      </w:r>
      <w:proofErr w:type="spellEnd"/>
      <w:r w:rsidRPr="00BB598D">
        <w:rPr>
          <w:rFonts w:ascii="Arial" w:hAnsi="Arial" w:cs="Arial"/>
          <w:sz w:val="16"/>
          <w:szCs w:val="16"/>
          <w:lang w:val="en-US"/>
        </w:rPr>
        <w:t xml:space="preserve"> Road, </w:t>
      </w:r>
      <w:proofErr w:type="spellStart"/>
      <w:r w:rsidRPr="00BB598D">
        <w:rPr>
          <w:rFonts w:ascii="Arial" w:hAnsi="Arial" w:cs="Arial"/>
          <w:sz w:val="16"/>
          <w:szCs w:val="16"/>
          <w:lang w:val="en-US"/>
        </w:rPr>
        <w:t>Lihai</w:t>
      </w:r>
      <w:proofErr w:type="spellEnd"/>
      <w:r w:rsidRPr="00BB598D">
        <w:rPr>
          <w:rFonts w:ascii="Arial" w:hAnsi="Arial" w:cs="Arial"/>
          <w:sz w:val="16"/>
          <w:szCs w:val="16"/>
          <w:lang w:val="en-US"/>
        </w:rPr>
        <w:t xml:space="preserve"> Town, Binhai New City, Shaoxing, </w:t>
      </w:r>
      <w:proofErr w:type="spellStart"/>
      <w:r w:rsidRPr="00BB598D">
        <w:rPr>
          <w:rFonts w:ascii="Arial" w:hAnsi="Arial" w:cs="Arial"/>
          <w:sz w:val="16"/>
          <w:szCs w:val="16"/>
          <w:lang w:val="en-US"/>
        </w:rPr>
        <w:t>Zheijiang</w:t>
      </w:r>
      <w:proofErr w:type="spellEnd"/>
      <w:r w:rsidRPr="00BB598D">
        <w:rPr>
          <w:rFonts w:ascii="Arial" w:hAnsi="Arial" w:cs="Arial"/>
          <w:sz w:val="16"/>
          <w:szCs w:val="16"/>
          <w:lang w:val="en-US"/>
        </w:rPr>
        <w:t xml:space="preserve"> Province, China / «</w:t>
      </w:r>
      <w:proofErr w:type="spellStart"/>
      <w:r w:rsidRPr="00BB598D">
        <w:rPr>
          <w:rFonts w:ascii="Arial" w:hAnsi="Arial" w:cs="Arial"/>
          <w:sz w:val="16"/>
          <w:szCs w:val="16"/>
        </w:rPr>
        <w:t>Чжецзян</w:t>
      </w:r>
      <w:proofErr w:type="spellEnd"/>
      <w:r w:rsidRPr="00BB598D">
        <w:rPr>
          <w:rFonts w:ascii="Arial" w:hAnsi="Arial" w:cs="Arial"/>
          <w:sz w:val="16"/>
          <w:szCs w:val="16"/>
          <w:lang w:val="en-US"/>
        </w:rPr>
        <w:t xml:space="preserve"> </w:t>
      </w:r>
      <w:r w:rsidRPr="00BB598D">
        <w:rPr>
          <w:rFonts w:ascii="Arial" w:hAnsi="Arial" w:cs="Arial"/>
          <w:sz w:val="16"/>
          <w:szCs w:val="16"/>
        </w:rPr>
        <w:t>МЕКА</w:t>
      </w:r>
      <w:r w:rsidRPr="00BB598D">
        <w:rPr>
          <w:rFonts w:ascii="Arial" w:hAnsi="Arial" w:cs="Arial"/>
          <w:sz w:val="16"/>
          <w:szCs w:val="16"/>
          <w:lang w:val="en-US"/>
        </w:rPr>
        <w:t xml:space="preserve"> </w:t>
      </w:r>
      <w:r w:rsidRPr="00BB598D">
        <w:rPr>
          <w:rFonts w:ascii="Arial" w:hAnsi="Arial" w:cs="Arial"/>
          <w:sz w:val="16"/>
          <w:szCs w:val="16"/>
        </w:rPr>
        <w:t>Электрик</w:t>
      </w:r>
      <w:r w:rsidRPr="00BB598D">
        <w:rPr>
          <w:rFonts w:ascii="Arial" w:hAnsi="Arial" w:cs="Arial"/>
          <w:sz w:val="16"/>
          <w:szCs w:val="16"/>
          <w:lang w:val="en-US"/>
        </w:rPr>
        <w:t xml:space="preserve"> </w:t>
      </w:r>
      <w:r w:rsidRPr="00BB598D">
        <w:rPr>
          <w:rFonts w:ascii="Arial" w:hAnsi="Arial" w:cs="Arial"/>
          <w:sz w:val="16"/>
          <w:szCs w:val="16"/>
        </w:rPr>
        <w:t>Ко</w:t>
      </w:r>
      <w:r w:rsidRPr="00BB598D">
        <w:rPr>
          <w:rFonts w:ascii="Arial" w:hAnsi="Arial" w:cs="Arial"/>
          <w:sz w:val="16"/>
          <w:szCs w:val="16"/>
          <w:lang w:val="en-US"/>
        </w:rPr>
        <w:t xml:space="preserve">., </w:t>
      </w:r>
      <w:r w:rsidRPr="00BB598D">
        <w:rPr>
          <w:rFonts w:ascii="Arial" w:hAnsi="Arial" w:cs="Arial"/>
          <w:sz w:val="16"/>
          <w:szCs w:val="16"/>
        </w:rPr>
        <w:t>Лтд</w:t>
      </w:r>
      <w:r w:rsidRPr="00BB598D">
        <w:rPr>
          <w:rFonts w:ascii="Arial" w:hAnsi="Arial" w:cs="Arial"/>
          <w:sz w:val="16"/>
          <w:szCs w:val="16"/>
          <w:lang w:val="en-US"/>
        </w:rPr>
        <w:t xml:space="preserve">» №8 </w:t>
      </w:r>
      <w:proofErr w:type="spellStart"/>
      <w:r w:rsidRPr="00BB598D">
        <w:rPr>
          <w:rFonts w:ascii="Arial" w:hAnsi="Arial" w:cs="Arial"/>
          <w:sz w:val="16"/>
          <w:szCs w:val="16"/>
        </w:rPr>
        <w:t>Цанхай</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Роад</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Лихай</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Таун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Бинхай</w:t>
      </w:r>
      <w:proofErr w:type="spellEnd"/>
      <w:r w:rsidRPr="00BB598D">
        <w:rPr>
          <w:rFonts w:ascii="Arial" w:hAnsi="Arial" w:cs="Arial"/>
          <w:sz w:val="16"/>
          <w:szCs w:val="16"/>
          <w:lang w:val="en-US"/>
        </w:rPr>
        <w:t xml:space="preserve"> </w:t>
      </w:r>
      <w:r w:rsidRPr="00BB598D">
        <w:rPr>
          <w:rFonts w:ascii="Arial" w:hAnsi="Arial" w:cs="Arial"/>
          <w:sz w:val="16"/>
          <w:szCs w:val="16"/>
        </w:rPr>
        <w:t>Нью</w:t>
      </w:r>
      <w:r w:rsidRPr="00BB598D">
        <w:rPr>
          <w:rFonts w:ascii="Arial" w:hAnsi="Arial" w:cs="Arial"/>
          <w:sz w:val="16"/>
          <w:szCs w:val="16"/>
          <w:lang w:val="en-US"/>
        </w:rPr>
        <w:t xml:space="preserve"> </w:t>
      </w:r>
      <w:r w:rsidRPr="00BB598D">
        <w:rPr>
          <w:rFonts w:ascii="Arial" w:hAnsi="Arial" w:cs="Arial"/>
          <w:sz w:val="16"/>
          <w:szCs w:val="16"/>
        </w:rPr>
        <w:t>Сити</w:t>
      </w:r>
      <w:r w:rsidRPr="00BB598D">
        <w:rPr>
          <w:rFonts w:ascii="Arial" w:hAnsi="Arial" w:cs="Arial"/>
          <w:sz w:val="16"/>
          <w:szCs w:val="16"/>
          <w:lang w:val="en-US"/>
        </w:rPr>
        <w:t xml:space="preserve">, </w:t>
      </w:r>
      <w:proofErr w:type="spellStart"/>
      <w:r w:rsidRPr="00BB598D">
        <w:rPr>
          <w:rFonts w:ascii="Arial" w:hAnsi="Arial" w:cs="Arial"/>
          <w:sz w:val="16"/>
          <w:szCs w:val="16"/>
        </w:rPr>
        <w:t>Шаосин</w:t>
      </w:r>
      <w:proofErr w:type="spellEnd"/>
      <w:r w:rsidRPr="00BB598D">
        <w:rPr>
          <w:rFonts w:ascii="Arial" w:hAnsi="Arial" w:cs="Arial"/>
          <w:sz w:val="16"/>
          <w:szCs w:val="16"/>
          <w:lang w:val="en-US"/>
        </w:rPr>
        <w:t xml:space="preserve">, </w:t>
      </w:r>
      <w:r w:rsidRPr="00BB598D">
        <w:rPr>
          <w:rFonts w:ascii="Arial" w:hAnsi="Arial" w:cs="Arial"/>
          <w:sz w:val="16"/>
          <w:szCs w:val="16"/>
        </w:rPr>
        <w:t>провинция</w:t>
      </w:r>
      <w:r w:rsidRPr="00BB598D">
        <w:rPr>
          <w:rFonts w:ascii="Arial" w:hAnsi="Arial" w:cs="Arial"/>
          <w:sz w:val="16"/>
          <w:szCs w:val="16"/>
          <w:lang w:val="en-US"/>
        </w:rPr>
        <w:t xml:space="preserve"> </w:t>
      </w:r>
      <w:proofErr w:type="spellStart"/>
      <w:r w:rsidRPr="00BB598D">
        <w:rPr>
          <w:rFonts w:ascii="Arial" w:hAnsi="Arial" w:cs="Arial"/>
          <w:sz w:val="16"/>
          <w:szCs w:val="16"/>
        </w:rPr>
        <w:t>Чжецзян</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Ningbo </w:t>
      </w:r>
      <w:proofErr w:type="spellStart"/>
      <w:r w:rsidRPr="00BB598D">
        <w:rPr>
          <w:rFonts w:ascii="Arial" w:hAnsi="Arial" w:cs="Arial"/>
          <w:sz w:val="16"/>
          <w:szCs w:val="16"/>
          <w:lang w:val="en-US"/>
        </w:rPr>
        <w:t>Yusing</w:t>
      </w:r>
      <w:proofErr w:type="spellEnd"/>
      <w:r w:rsidRPr="00BB598D">
        <w:rPr>
          <w:rFonts w:ascii="Arial" w:hAnsi="Arial" w:cs="Arial"/>
          <w:sz w:val="16"/>
          <w:szCs w:val="16"/>
          <w:lang w:val="en-US"/>
        </w:rPr>
        <w:t xml:space="preserve"> Electronics Co., LTD, Civil Industrial Zone, </w:t>
      </w:r>
      <w:proofErr w:type="spellStart"/>
      <w:r w:rsidRPr="00BB598D">
        <w:rPr>
          <w:rFonts w:ascii="Arial" w:hAnsi="Arial" w:cs="Arial"/>
          <w:sz w:val="16"/>
          <w:szCs w:val="16"/>
          <w:lang w:val="en-US"/>
        </w:rPr>
        <w:t>Pugen</w:t>
      </w:r>
      <w:proofErr w:type="spellEnd"/>
      <w:r w:rsidRPr="00BB598D">
        <w:rPr>
          <w:rFonts w:ascii="Arial" w:hAnsi="Arial" w:cs="Arial"/>
          <w:sz w:val="16"/>
          <w:szCs w:val="16"/>
          <w:lang w:val="en-US"/>
        </w:rPr>
        <w:t xml:space="preserve"> Village, </w:t>
      </w:r>
      <w:proofErr w:type="spellStart"/>
      <w:r w:rsidRPr="00BB598D">
        <w:rPr>
          <w:rFonts w:ascii="Arial" w:hAnsi="Arial" w:cs="Arial"/>
          <w:sz w:val="16"/>
          <w:szCs w:val="16"/>
          <w:lang w:val="en-US"/>
        </w:rPr>
        <w:t>Qiu’ai</w:t>
      </w:r>
      <w:proofErr w:type="spellEnd"/>
      <w:r w:rsidRPr="00BB598D">
        <w:rPr>
          <w:rFonts w:ascii="Arial" w:hAnsi="Arial" w:cs="Arial"/>
          <w:sz w:val="16"/>
          <w:szCs w:val="16"/>
          <w:lang w:val="en-US"/>
        </w:rPr>
        <w:t xml:space="preserve"> Ningbo, China / </w:t>
      </w:r>
      <w:r w:rsidRPr="00BB598D">
        <w:rPr>
          <w:rFonts w:ascii="Arial" w:hAnsi="Arial" w:cs="Arial"/>
          <w:sz w:val="16"/>
          <w:szCs w:val="16"/>
        </w:rPr>
        <w:t>ООО</w:t>
      </w:r>
      <w:r w:rsidRPr="00BB598D">
        <w:rPr>
          <w:rFonts w:ascii="Arial" w:hAnsi="Arial" w:cs="Arial"/>
          <w:sz w:val="16"/>
          <w:szCs w:val="16"/>
          <w:lang w:val="en-US"/>
        </w:rPr>
        <w:t xml:space="preserve"> "</w:t>
      </w:r>
      <w:proofErr w:type="spellStart"/>
      <w:r w:rsidRPr="00BB598D">
        <w:rPr>
          <w:rFonts w:ascii="Arial" w:hAnsi="Arial" w:cs="Arial"/>
          <w:sz w:val="16"/>
          <w:szCs w:val="16"/>
        </w:rPr>
        <w:t>Нингбо</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Юсинг</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Электроникс</w:t>
      </w:r>
      <w:proofErr w:type="spellEnd"/>
      <w:r w:rsidRPr="00BB598D">
        <w:rPr>
          <w:rFonts w:ascii="Arial" w:hAnsi="Arial" w:cs="Arial"/>
          <w:sz w:val="16"/>
          <w:szCs w:val="16"/>
          <w:lang w:val="en-US"/>
        </w:rPr>
        <w:t xml:space="preserve"> </w:t>
      </w:r>
      <w:r w:rsidRPr="00BB598D">
        <w:rPr>
          <w:rFonts w:ascii="Arial" w:hAnsi="Arial" w:cs="Arial"/>
          <w:sz w:val="16"/>
          <w:szCs w:val="16"/>
        </w:rPr>
        <w:t>Компания</w:t>
      </w:r>
      <w:r w:rsidRPr="00BB598D">
        <w:rPr>
          <w:rFonts w:ascii="Arial" w:hAnsi="Arial" w:cs="Arial"/>
          <w:sz w:val="16"/>
          <w:szCs w:val="16"/>
          <w:lang w:val="en-US"/>
        </w:rPr>
        <w:t xml:space="preserve">", </w:t>
      </w:r>
      <w:r w:rsidRPr="00BB598D">
        <w:rPr>
          <w:rFonts w:ascii="Arial" w:hAnsi="Arial" w:cs="Arial"/>
          <w:sz w:val="16"/>
          <w:szCs w:val="16"/>
        </w:rPr>
        <w:t>зона</w:t>
      </w:r>
      <w:r w:rsidRPr="00BB598D">
        <w:rPr>
          <w:rFonts w:ascii="Arial" w:hAnsi="Arial" w:cs="Arial"/>
          <w:sz w:val="16"/>
          <w:szCs w:val="16"/>
          <w:lang w:val="en-US"/>
        </w:rPr>
        <w:t xml:space="preserve"> </w:t>
      </w:r>
      <w:proofErr w:type="spellStart"/>
      <w:r w:rsidRPr="00BB598D">
        <w:rPr>
          <w:rFonts w:ascii="Arial" w:hAnsi="Arial" w:cs="Arial"/>
          <w:sz w:val="16"/>
          <w:szCs w:val="16"/>
        </w:rPr>
        <w:t>Цивил</w:t>
      </w:r>
      <w:proofErr w:type="spellEnd"/>
      <w:r w:rsidRPr="00BB598D">
        <w:rPr>
          <w:rFonts w:ascii="Arial" w:hAnsi="Arial" w:cs="Arial"/>
          <w:sz w:val="16"/>
          <w:szCs w:val="16"/>
          <w:lang w:val="en-US"/>
        </w:rPr>
        <w:t xml:space="preserve"> </w:t>
      </w:r>
      <w:r w:rsidRPr="00BB598D">
        <w:rPr>
          <w:rFonts w:ascii="Arial" w:hAnsi="Arial" w:cs="Arial"/>
          <w:sz w:val="16"/>
          <w:szCs w:val="16"/>
        </w:rPr>
        <w:t>Индастриал</w:t>
      </w:r>
      <w:r w:rsidRPr="00BB598D">
        <w:rPr>
          <w:rFonts w:ascii="Arial" w:hAnsi="Arial" w:cs="Arial"/>
          <w:sz w:val="16"/>
          <w:szCs w:val="16"/>
          <w:lang w:val="en-US"/>
        </w:rPr>
        <w:t xml:space="preserve">, </w:t>
      </w:r>
      <w:r w:rsidRPr="00BB598D">
        <w:rPr>
          <w:rFonts w:ascii="Arial" w:hAnsi="Arial" w:cs="Arial"/>
          <w:sz w:val="16"/>
          <w:szCs w:val="16"/>
        </w:rPr>
        <w:t>населенный</w:t>
      </w:r>
      <w:r w:rsidRPr="00BB598D">
        <w:rPr>
          <w:rFonts w:ascii="Arial" w:hAnsi="Arial" w:cs="Arial"/>
          <w:sz w:val="16"/>
          <w:szCs w:val="16"/>
          <w:lang w:val="en-US"/>
        </w:rPr>
        <w:t xml:space="preserve"> </w:t>
      </w:r>
      <w:r w:rsidRPr="00BB598D">
        <w:rPr>
          <w:rFonts w:ascii="Arial" w:hAnsi="Arial" w:cs="Arial"/>
          <w:sz w:val="16"/>
          <w:szCs w:val="16"/>
        </w:rPr>
        <w:t>пункт</w:t>
      </w:r>
      <w:r w:rsidRPr="00BB598D">
        <w:rPr>
          <w:rFonts w:ascii="Arial" w:hAnsi="Arial" w:cs="Arial"/>
          <w:sz w:val="16"/>
          <w:szCs w:val="16"/>
          <w:lang w:val="en-US"/>
        </w:rPr>
        <w:t xml:space="preserve"> </w:t>
      </w:r>
      <w:proofErr w:type="spellStart"/>
      <w:r w:rsidRPr="00BB598D">
        <w:rPr>
          <w:rFonts w:ascii="Arial" w:hAnsi="Arial" w:cs="Arial"/>
          <w:sz w:val="16"/>
          <w:szCs w:val="16"/>
        </w:rPr>
        <w:t>Пуген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Цюай</w:t>
      </w:r>
      <w:proofErr w:type="spellEnd"/>
      <w:r w:rsidRPr="00BB598D">
        <w:rPr>
          <w:rFonts w:ascii="Arial" w:hAnsi="Arial" w:cs="Arial"/>
          <w:sz w:val="16"/>
          <w:szCs w:val="16"/>
          <w:lang w:val="en-US"/>
        </w:rPr>
        <w:t>,</w:t>
      </w:r>
      <w:r w:rsidRPr="00BB598D">
        <w:rPr>
          <w:rFonts w:ascii="Arial" w:hAnsi="Arial" w:cs="Arial"/>
          <w:sz w:val="16"/>
          <w:szCs w:val="16"/>
        </w:rPr>
        <w:t>г</w:t>
      </w:r>
      <w:r w:rsidRPr="00BB598D">
        <w:rPr>
          <w:rFonts w:ascii="Arial" w:hAnsi="Arial" w:cs="Arial"/>
          <w:sz w:val="16"/>
          <w:szCs w:val="16"/>
          <w:lang w:val="en-US"/>
        </w:rPr>
        <w:t>.</w:t>
      </w:r>
      <w:proofErr w:type="spellStart"/>
      <w:r w:rsidRPr="00BB598D">
        <w:rPr>
          <w:rFonts w:ascii="Arial" w:hAnsi="Arial" w:cs="Arial"/>
          <w:sz w:val="16"/>
          <w:szCs w:val="16"/>
        </w:rPr>
        <w:t>Нингбо</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w:t>
      </w:r>
      <w:r w:rsidRPr="00BB598D">
        <w:rPr>
          <w:rFonts w:ascii="Arial" w:hAnsi="Arial" w:cs="Arial"/>
          <w:sz w:val="16"/>
          <w:szCs w:val="16"/>
        </w:rPr>
        <w:t>Уполномоченный представитель в РФ/Импортер: ООО «СИЛА СВЕТА» Россия, 117405, г. Москва, ул. Дорожная, д. 48, тел. +7(499)394-69-26</w:t>
      </w:r>
      <w:r>
        <w:rPr>
          <w:rFonts w:ascii="Arial" w:hAnsi="Arial" w:cs="Arial"/>
          <w:sz w:val="16"/>
          <w:szCs w:val="16"/>
        </w:rPr>
        <w:t>.</w:t>
      </w:r>
    </w:p>
    <w:p w:rsidR="0057008E" w:rsidRPr="0057008E" w:rsidRDefault="0057008E" w:rsidP="000A20B6">
      <w:pPr>
        <w:suppressAutoHyphens/>
        <w:spacing w:after="0"/>
        <w:jc w:val="both"/>
        <w:rPr>
          <w:rFonts w:ascii="Arial" w:hAnsi="Arial" w:cs="Arial"/>
          <w:sz w:val="16"/>
          <w:szCs w:val="16"/>
        </w:rPr>
      </w:pPr>
      <w:r w:rsidRPr="0057008E">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B823CF" w:rsidRPr="00F12D0A" w:rsidRDefault="00B823C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Гарантийные обязательства</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 xml:space="preserve">Гарантия на товар составляет </w:t>
      </w:r>
      <w:r w:rsidR="00734F3E" w:rsidRPr="00F12D0A">
        <w:rPr>
          <w:rFonts w:ascii="Arial" w:hAnsi="Arial" w:cs="Arial"/>
          <w:sz w:val="16"/>
          <w:szCs w:val="16"/>
        </w:rPr>
        <w:t>1</w:t>
      </w:r>
      <w:r w:rsidRPr="00F12D0A">
        <w:rPr>
          <w:rFonts w:ascii="Arial" w:hAnsi="Arial" w:cs="Arial"/>
          <w:sz w:val="16"/>
          <w:szCs w:val="16"/>
        </w:rPr>
        <w:t xml:space="preserve"> год (</w:t>
      </w:r>
      <w:r w:rsidR="00734F3E" w:rsidRPr="00F12D0A">
        <w:rPr>
          <w:rFonts w:ascii="Arial" w:hAnsi="Arial" w:cs="Arial"/>
          <w:sz w:val="16"/>
          <w:szCs w:val="16"/>
        </w:rPr>
        <w:t>12</w:t>
      </w:r>
      <w:r w:rsidRPr="00F12D0A">
        <w:rPr>
          <w:rFonts w:ascii="Arial" w:hAnsi="Arial" w:cs="Arial"/>
          <w:sz w:val="16"/>
          <w:szCs w:val="16"/>
        </w:rPr>
        <w:t xml:space="preserve"> месяц</w:t>
      </w:r>
      <w:r w:rsidR="00734F3E" w:rsidRPr="00F12D0A">
        <w:rPr>
          <w:rFonts w:ascii="Arial" w:hAnsi="Arial" w:cs="Arial"/>
          <w:sz w:val="16"/>
          <w:szCs w:val="16"/>
        </w:rPr>
        <w:t>ев</w:t>
      </w:r>
      <w:r w:rsidRPr="00F12D0A">
        <w:rPr>
          <w:rFonts w:ascii="Arial" w:hAnsi="Arial" w:cs="Arial"/>
          <w:sz w:val="16"/>
          <w:szCs w:val="16"/>
        </w:rPr>
        <w:t>) со дня продажи.</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55DC7" w:rsidRDefault="00655DC7" w:rsidP="00F12D0A">
      <w:pPr>
        <w:pStyle w:val="a3"/>
        <w:spacing w:after="0" w:line="216" w:lineRule="auto"/>
        <w:ind w:left="360"/>
        <w:jc w:val="center"/>
        <w:rPr>
          <w:rFonts w:ascii="Arial" w:hAnsi="Arial" w:cs="Arial"/>
          <w:sz w:val="16"/>
          <w:szCs w:val="16"/>
        </w:rPr>
      </w:pPr>
    </w:p>
    <w:p w:rsidR="00630AF6" w:rsidRDefault="00C9455F" w:rsidP="00F12D0A">
      <w:pPr>
        <w:pStyle w:val="a3"/>
        <w:spacing w:after="0" w:line="216" w:lineRule="auto"/>
        <w:ind w:left="360"/>
        <w:jc w:val="center"/>
        <w:rPr>
          <w:rFonts w:ascii="Arial" w:hAnsi="Arial" w:cs="Arial"/>
          <w:sz w:val="16"/>
          <w:szCs w:val="16"/>
        </w:rPr>
      </w:pPr>
      <w:r w:rsidRPr="00F12D0A">
        <w:rPr>
          <w:rFonts w:ascii="Arial" w:hAnsi="Arial" w:cs="Arial"/>
          <w:noProof/>
          <w:sz w:val="16"/>
          <w:szCs w:val="16"/>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F12D0A">
        <w:rPr>
          <w:rFonts w:ascii="Arial" w:hAnsi="Arial" w:cs="Arial"/>
          <w:noProof/>
          <w:sz w:val="16"/>
          <w:szCs w:val="16"/>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655DC7" w:rsidRDefault="00655DC7" w:rsidP="00F12D0A">
      <w:pPr>
        <w:pStyle w:val="a3"/>
        <w:spacing w:after="0" w:line="216" w:lineRule="auto"/>
        <w:ind w:left="360"/>
        <w:jc w:val="center"/>
        <w:rPr>
          <w:rFonts w:ascii="Arial" w:hAnsi="Arial" w:cs="Arial"/>
          <w:sz w:val="16"/>
          <w:szCs w:val="16"/>
        </w:rPr>
      </w:pPr>
    </w:p>
    <w:p w:rsidR="00655DC7" w:rsidRDefault="00655DC7" w:rsidP="00F12D0A">
      <w:pPr>
        <w:pStyle w:val="a3"/>
        <w:spacing w:after="0" w:line="216" w:lineRule="auto"/>
        <w:ind w:left="360"/>
        <w:jc w:val="center"/>
        <w:rPr>
          <w:rFonts w:ascii="Arial" w:hAnsi="Arial" w:cs="Arial"/>
          <w:sz w:val="16"/>
          <w:szCs w:val="16"/>
        </w:rPr>
      </w:pPr>
    </w:p>
    <w:p w:rsidR="00655DC7" w:rsidRDefault="00655DC7" w:rsidP="00F12D0A">
      <w:pPr>
        <w:pStyle w:val="a3"/>
        <w:spacing w:after="0" w:line="216"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655DC7" w:rsidTr="002D366A">
        <w:trPr>
          <w:trHeight w:val="1314"/>
          <w:jc w:val="center"/>
        </w:trPr>
        <w:tc>
          <w:tcPr>
            <w:tcW w:w="3783" w:type="dxa"/>
            <w:gridSpan w:val="2"/>
            <w:tcBorders>
              <w:top w:val="nil"/>
              <w:left w:val="nil"/>
              <w:bottom w:val="nil"/>
              <w:right w:val="nil"/>
            </w:tcBorders>
          </w:tcPr>
          <w:p w:rsidR="00655DC7" w:rsidRDefault="00655DC7" w:rsidP="002D366A">
            <w:pPr>
              <w:pStyle w:val="a3"/>
              <w:spacing w:line="216" w:lineRule="auto"/>
              <w:ind w:left="0"/>
              <w:rPr>
                <w:rFonts w:ascii="Arial" w:hAnsi="Arial" w:cs="Arial"/>
                <w:sz w:val="8"/>
                <w:szCs w:val="8"/>
              </w:rPr>
            </w:pPr>
          </w:p>
          <w:p w:rsidR="00655DC7" w:rsidRDefault="00655DC7" w:rsidP="002D366A">
            <w:pPr>
              <w:pStyle w:val="a3"/>
              <w:spacing w:line="216" w:lineRule="auto"/>
              <w:ind w:left="0"/>
              <w:rPr>
                <w:rFonts w:ascii="Arial" w:hAnsi="Arial" w:cs="Arial"/>
                <w:sz w:val="16"/>
                <w:szCs w:val="16"/>
              </w:rPr>
            </w:pPr>
          </w:p>
          <w:p w:rsidR="00655DC7" w:rsidRDefault="00655DC7" w:rsidP="002D366A">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5140B431" wp14:editId="3A4D9D22">
                  <wp:extent cx="1365507" cy="192024"/>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655DC7" w:rsidRDefault="00655DC7" w:rsidP="002D366A">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655DC7" w:rsidRDefault="00655DC7" w:rsidP="002D366A">
            <w:pPr>
              <w:pStyle w:val="a3"/>
              <w:spacing w:line="216" w:lineRule="auto"/>
              <w:ind w:left="0"/>
              <w:jc w:val="right"/>
              <w:rPr>
                <w:rFonts w:ascii="Arial" w:hAnsi="Arial" w:cs="Arial"/>
                <w:sz w:val="12"/>
                <w:szCs w:val="12"/>
              </w:rPr>
            </w:pPr>
          </w:p>
          <w:p w:rsidR="00655DC7" w:rsidRDefault="00655DC7" w:rsidP="002D366A">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655DC7" w:rsidTr="002D366A">
        <w:trPr>
          <w:trHeight w:val="417"/>
          <w:jc w:val="center"/>
        </w:trPr>
        <w:tc>
          <w:tcPr>
            <w:tcW w:w="4008" w:type="dxa"/>
            <w:gridSpan w:val="3"/>
            <w:tcBorders>
              <w:top w:val="nil"/>
              <w:left w:val="nil"/>
              <w:bottom w:val="single" w:sz="4" w:space="0" w:color="auto"/>
              <w:right w:val="nil"/>
            </w:tcBorders>
          </w:tcPr>
          <w:p w:rsidR="00655DC7" w:rsidRDefault="00655DC7" w:rsidP="002D366A">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655DC7" w:rsidRDefault="00655DC7" w:rsidP="002D366A">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655DC7" w:rsidRDefault="00655DC7" w:rsidP="002D366A">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655DC7" w:rsidTr="002D366A">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5DC7" w:rsidRDefault="00655DC7" w:rsidP="002D366A">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5DC7" w:rsidRDefault="00655DC7" w:rsidP="002D366A">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5DC7" w:rsidRDefault="00655DC7" w:rsidP="002D366A">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5DC7" w:rsidRDefault="00655DC7" w:rsidP="002D366A">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655DC7" w:rsidTr="002D366A">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5DC7" w:rsidRDefault="00655DC7" w:rsidP="002D366A">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5DC7" w:rsidRDefault="00655DC7" w:rsidP="002D366A">
            <w:pPr>
              <w:pStyle w:val="a3"/>
              <w:ind w:left="0"/>
              <w:rPr>
                <w:rFonts w:ascii="Arial" w:hAnsi="Arial" w:cs="Arial"/>
                <w:sz w:val="16"/>
                <w:szCs w:val="16"/>
              </w:rPr>
            </w:pPr>
          </w:p>
          <w:p w:rsidR="00655DC7" w:rsidRDefault="00655DC7" w:rsidP="002D366A">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5DC7" w:rsidRDefault="00655DC7" w:rsidP="002D366A">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5DC7" w:rsidRDefault="00655DC7" w:rsidP="002D366A">
            <w:pPr>
              <w:pStyle w:val="a3"/>
              <w:ind w:left="0"/>
              <w:rPr>
                <w:rFonts w:ascii="Arial" w:hAnsi="Arial" w:cs="Arial"/>
                <w:sz w:val="16"/>
                <w:szCs w:val="16"/>
              </w:rPr>
            </w:pPr>
          </w:p>
        </w:tc>
      </w:tr>
      <w:tr w:rsidR="00655DC7" w:rsidTr="002D366A">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5DC7" w:rsidRDefault="00655DC7" w:rsidP="002D366A">
            <w:pPr>
              <w:pStyle w:val="a3"/>
              <w:ind w:left="0"/>
              <w:rPr>
                <w:rFonts w:ascii="Arial" w:hAnsi="Arial" w:cs="Arial"/>
                <w:sz w:val="16"/>
                <w:szCs w:val="16"/>
              </w:rPr>
            </w:pPr>
          </w:p>
          <w:p w:rsidR="00655DC7" w:rsidRDefault="00655DC7" w:rsidP="002D366A">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655DC7" w:rsidRDefault="00655DC7" w:rsidP="002D366A">
            <w:pPr>
              <w:pStyle w:val="a3"/>
              <w:ind w:left="0"/>
              <w:rPr>
                <w:rFonts w:ascii="Arial" w:hAnsi="Arial" w:cs="Arial"/>
                <w:sz w:val="12"/>
                <w:szCs w:val="12"/>
              </w:rPr>
            </w:pPr>
            <w:r>
              <w:rPr>
                <w:rFonts w:ascii="Arial" w:hAnsi="Arial" w:cs="Arial"/>
                <w:sz w:val="12"/>
                <w:szCs w:val="12"/>
              </w:rPr>
              <w:t>МП</w:t>
            </w:r>
          </w:p>
          <w:p w:rsidR="00655DC7" w:rsidRDefault="00655DC7" w:rsidP="002D366A">
            <w:pPr>
              <w:pStyle w:val="a3"/>
              <w:ind w:left="0"/>
              <w:rPr>
                <w:rFonts w:ascii="Arial" w:hAnsi="Arial" w:cs="Arial"/>
                <w:sz w:val="8"/>
                <w:szCs w:val="8"/>
              </w:rPr>
            </w:pPr>
          </w:p>
          <w:p w:rsidR="00655DC7" w:rsidRDefault="00655DC7" w:rsidP="002D366A">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655DC7" w:rsidRPr="00F12D0A" w:rsidRDefault="00655DC7" w:rsidP="00F12D0A">
      <w:pPr>
        <w:pStyle w:val="a3"/>
        <w:spacing w:after="0" w:line="216" w:lineRule="auto"/>
        <w:ind w:left="360"/>
        <w:jc w:val="center"/>
        <w:rPr>
          <w:rFonts w:ascii="Arial" w:hAnsi="Arial" w:cs="Arial"/>
          <w:sz w:val="16"/>
          <w:szCs w:val="16"/>
        </w:rPr>
      </w:pPr>
    </w:p>
    <w:sectPr w:rsidR="00655DC7" w:rsidRPr="00F12D0A"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872D5"/>
    <w:rsid w:val="000A1941"/>
    <w:rsid w:val="000A20B6"/>
    <w:rsid w:val="0015097D"/>
    <w:rsid w:val="00170F77"/>
    <w:rsid w:val="001824E9"/>
    <w:rsid w:val="00194B75"/>
    <w:rsid w:val="001A07E0"/>
    <w:rsid w:val="001D77F2"/>
    <w:rsid w:val="001F01DC"/>
    <w:rsid w:val="00265C36"/>
    <w:rsid w:val="002A1E96"/>
    <w:rsid w:val="002B2549"/>
    <w:rsid w:val="002C7D65"/>
    <w:rsid w:val="003052BA"/>
    <w:rsid w:val="0034627A"/>
    <w:rsid w:val="003735F0"/>
    <w:rsid w:val="0038360F"/>
    <w:rsid w:val="003B0999"/>
    <w:rsid w:val="003C2962"/>
    <w:rsid w:val="003E629B"/>
    <w:rsid w:val="00436CB7"/>
    <w:rsid w:val="004825D5"/>
    <w:rsid w:val="004969DA"/>
    <w:rsid w:val="004F6856"/>
    <w:rsid w:val="005008CC"/>
    <w:rsid w:val="00513652"/>
    <w:rsid w:val="00520E25"/>
    <w:rsid w:val="0054124F"/>
    <w:rsid w:val="0057008E"/>
    <w:rsid w:val="00583603"/>
    <w:rsid w:val="005A2DAE"/>
    <w:rsid w:val="00611E64"/>
    <w:rsid w:val="00630AF6"/>
    <w:rsid w:val="0064651F"/>
    <w:rsid w:val="00655DC7"/>
    <w:rsid w:val="0066151E"/>
    <w:rsid w:val="00734F3E"/>
    <w:rsid w:val="00743439"/>
    <w:rsid w:val="00746B49"/>
    <w:rsid w:val="007700FB"/>
    <w:rsid w:val="0077165C"/>
    <w:rsid w:val="00773B9A"/>
    <w:rsid w:val="007C0226"/>
    <w:rsid w:val="007C347A"/>
    <w:rsid w:val="007E0F4F"/>
    <w:rsid w:val="007F1997"/>
    <w:rsid w:val="00876C35"/>
    <w:rsid w:val="008804C3"/>
    <w:rsid w:val="008856AB"/>
    <w:rsid w:val="008C6E5A"/>
    <w:rsid w:val="00936E33"/>
    <w:rsid w:val="009633E1"/>
    <w:rsid w:val="00967D08"/>
    <w:rsid w:val="009C6F7E"/>
    <w:rsid w:val="00A10C50"/>
    <w:rsid w:val="00A73125"/>
    <w:rsid w:val="00B00243"/>
    <w:rsid w:val="00B52B8A"/>
    <w:rsid w:val="00B6419A"/>
    <w:rsid w:val="00B722AF"/>
    <w:rsid w:val="00B823CF"/>
    <w:rsid w:val="00C01647"/>
    <w:rsid w:val="00C9455F"/>
    <w:rsid w:val="00CB27F2"/>
    <w:rsid w:val="00CC43E4"/>
    <w:rsid w:val="00CE6B88"/>
    <w:rsid w:val="00D435A1"/>
    <w:rsid w:val="00D94CD0"/>
    <w:rsid w:val="00DA6E7A"/>
    <w:rsid w:val="00DF0A26"/>
    <w:rsid w:val="00DF7742"/>
    <w:rsid w:val="00E1284D"/>
    <w:rsid w:val="00E8479A"/>
    <w:rsid w:val="00E901CD"/>
    <w:rsid w:val="00EA6F7B"/>
    <w:rsid w:val="00ED69AE"/>
    <w:rsid w:val="00EF0624"/>
    <w:rsid w:val="00EF224D"/>
    <w:rsid w:val="00F12D0A"/>
    <w:rsid w:val="00F22523"/>
    <w:rsid w:val="00F41BB4"/>
    <w:rsid w:val="00F45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 w:id="20071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962</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cp:revision>
  <dcterms:created xsi:type="dcterms:W3CDTF">2026-09-09T06:24:00Z</dcterms:created>
  <dcterms:modified xsi:type="dcterms:W3CDTF">2026-09-09T06:24:00Z</dcterms:modified>
</cp:coreProperties>
</file>