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0945" w:rsidRPr="00864F0F" w:rsidRDefault="00C10945" w:rsidP="00C10945">
      <w:pPr>
        <w:spacing w:after="0" w:line="23" w:lineRule="atLeast"/>
        <w:jc w:val="center"/>
        <w:rPr>
          <w:rFonts w:ascii="Arial" w:hAnsi="Arial" w:cs="Arial"/>
          <w:b/>
          <w:caps/>
          <w:sz w:val="16"/>
          <w:szCs w:val="16"/>
        </w:rPr>
      </w:pPr>
      <w:r w:rsidRPr="00C10945">
        <w:rPr>
          <w:rFonts w:ascii="Arial" w:hAnsi="Arial" w:cs="Arial"/>
          <w:b/>
          <w:caps/>
          <w:sz w:val="16"/>
          <w:szCs w:val="16"/>
        </w:rPr>
        <w:t>ИЗДЕ</w:t>
      </w:r>
      <w:r w:rsidR="00707A9F">
        <w:rPr>
          <w:rFonts w:ascii="Arial" w:hAnsi="Arial" w:cs="Arial"/>
          <w:b/>
          <w:caps/>
          <w:sz w:val="16"/>
          <w:szCs w:val="16"/>
        </w:rPr>
        <w:t>ЛИЯ ЭЛЕКТРОУСТАНОВОЧНЫЕ: выключатели</w:t>
      </w:r>
      <w:r w:rsidRPr="00C10945">
        <w:rPr>
          <w:rFonts w:ascii="Arial" w:hAnsi="Arial" w:cs="Arial"/>
          <w:b/>
          <w:caps/>
          <w:sz w:val="16"/>
          <w:szCs w:val="16"/>
        </w:rPr>
        <w:t xml:space="preserve"> ЭЛЕ</w:t>
      </w:r>
      <w:r w:rsidR="00864F0F">
        <w:rPr>
          <w:rFonts w:ascii="Arial" w:hAnsi="Arial" w:cs="Arial"/>
          <w:b/>
          <w:caps/>
          <w:sz w:val="16"/>
          <w:szCs w:val="16"/>
        </w:rPr>
        <w:t>КТРИЧЕСКИЕ ТМ «STEKKER СЕРИИ PS</w:t>
      </w:r>
      <w:r w:rsidR="00864F0F">
        <w:rPr>
          <w:rFonts w:ascii="Arial" w:hAnsi="Arial" w:cs="Arial"/>
          <w:b/>
          <w:caps/>
          <w:sz w:val="16"/>
          <w:szCs w:val="16"/>
          <w:lang w:val="en-US"/>
        </w:rPr>
        <w:t>W</w:t>
      </w:r>
    </w:p>
    <w:p w:rsidR="00C10945" w:rsidRPr="00832F55" w:rsidRDefault="00C10945" w:rsidP="00C10945">
      <w:pPr>
        <w:spacing w:after="0" w:line="23" w:lineRule="atLeast"/>
        <w:jc w:val="center"/>
        <w:rPr>
          <w:rFonts w:ascii="Arial" w:hAnsi="Arial" w:cs="Arial"/>
          <w:b/>
          <w:caps/>
          <w:sz w:val="16"/>
          <w:szCs w:val="16"/>
        </w:rPr>
      </w:pPr>
      <w:r w:rsidRPr="00C10945">
        <w:rPr>
          <w:rFonts w:ascii="Arial" w:hAnsi="Arial" w:cs="Arial"/>
          <w:b/>
          <w:caps/>
          <w:sz w:val="16"/>
          <w:szCs w:val="16"/>
        </w:rPr>
        <w:t>МОДЕЛИ</w:t>
      </w:r>
      <w:r w:rsidRPr="00864F0F">
        <w:rPr>
          <w:rFonts w:ascii="Arial" w:hAnsi="Arial" w:cs="Arial"/>
          <w:b/>
          <w:caps/>
          <w:sz w:val="16"/>
          <w:szCs w:val="16"/>
        </w:rPr>
        <w:t xml:space="preserve"> </w:t>
      </w:r>
      <w:r w:rsidR="00864F0F">
        <w:rPr>
          <w:rFonts w:ascii="Arial" w:hAnsi="Arial" w:cs="Arial"/>
          <w:b/>
          <w:caps/>
          <w:sz w:val="16"/>
          <w:szCs w:val="16"/>
          <w:lang w:val="en-US"/>
        </w:rPr>
        <w:t>psW</w:t>
      </w:r>
      <w:r w:rsidR="00864F0F" w:rsidRPr="00864F0F">
        <w:rPr>
          <w:rFonts w:ascii="Arial" w:hAnsi="Arial" w:cs="Arial"/>
          <w:b/>
          <w:caps/>
          <w:sz w:val="16"/>
          <w:szCs w:val="16"/>
        </w:rPr>
        <w:t>10-9001</w:t>
      </w:r>
      <w:r w:rsidR="006F5D20" w:rsidRPr="00864F0F">
        <w:rPr>
          <w:rFonts w:ascii="Arial" w:hAnsi="Arial" w:cs="Arial"/>
          <w:b/>
          <w:caps/>
          <w:sz w:val="16"/>
          <w:szCs w:val="16"/>
        </w:rPr>
        <w:t xml:space="preserve">-01, </w:t>
      </w:r>
      <w:r w:rsidR="00C02E66">
        <w:rPr>
          <w:rFonts w:ascii="Arial" w:hAnsi="Arial" w:cs="Arial"/>
          <w:b/>
          <w:caps/>
          <w:sz w:val="16"/>
          <w:szCs w:val="16"/>
          <w:lang w:val="en-US"/>
        </w:rPr>
        <w:t>psW</w:t>
      </w:r>
      <w:r w:rsidR="00C02E66" w:rsidRPr="00864F0F">
        <w:rPr>
          <w:rFonts w:ascii="Arial" w:hAnsi="Arial" w:cs="Arial"/>
          <w:b/>
          <w:caps/>
          <w:sz w:val="16"/>
          <w:szCs w:val="16"/>
        </w:rPr>
        <w:t>10-9001-0</w:t>
      </w:r>
      <w:r w:rsidR="00C02E66">
        <w:rPr>
          <w:rFonts w:ascii="Arial" w:hAnsi="Arial" w:cs="Arial"/>
          <w:b/>
          <w:caps/>
          <w:sz w:val="16"/>
          <w:szCs w:val="16"/>
        </w:rPr>
        <w:t xml:space="preserve">2, </w:t>
      </w:r>
      <w:r w:rsidR="00C02E66">
        <w:rPr>
          <w:rFonts w:ascii="Arial" w:hAnsi="Arial" w:cs="Arial"/>
          <w:b/>
          <w:caps/>
          <w:sz w:val="16"/>
          <w:szCs w:val="16"/>
          <w:lang w:val="en-US"/>
        </w:rPr>
        <w:t>psW</w:t>
      </w:r>
      <w:r w:rsidR="00C02E66" w:rsidRPr="00864F0F">
        <w:rPr>
          <w:rFonts w:ascii="Arial" w:hAnsi="Arial" w:cs="Arial"/>
          <w:b/>
          <w:caps/>
          <w:sz w:val="16"/>
          <w:szCs w:val="16"/>
        </w:rPr>
        <w:t>10-9001-0</w:t>
      </w:r>
      <w:r w:rsidR="00C02E66">
        <w:rPr>
          <w:rFonts w:ascii="Arial" w:hAnsi="Arial" w:cs="Arial"/>
          <w:b/>
          <w:caps/>
          <w:sz w:val="16"/>
          <w:szCs w:val="16"/>
        </w:rPr>
        <w:t xml:space="preserve">3, </w:t>
      </w:r>
      <w:r w:rsidR="00C02E66">
        <w:rPr>
          <w:rFonts w:ascii="Arial" w:hAnsi="Arial" w:cs="Arial"/>
          <w:b/>
          <w:caps/>
          <w:sz w:val="16"/>
          <w:szCs w:val="16"/>
          <w:lang w:val="en-US"/>
        </w:rPr>
        <w:t>psW</w:t>
      </w:r>
      <w:r w:rsidR="00C02E66" w:rsidRPr="00864F0F">
        <w:rPr>
          <w:rFonts w:ascii="Arial" w:hAnsi="Arial" w:cs="Arial"/>
          <w:b/>
          <w:caps/>
          <w:sz w:val="16"/>
          <w:szCs w:val="16"/>
        </w:rPr>
        <w:t>10-9</w:t>
      </w:r>
      <w:r w:rsidR="00C02E66">
        <w:rPr>
          <w:rFonts w:ascii="Arial" w:hAnsi="Arial" w:cs="Arial"/>
          <w:b/>
          <w:caps/>
          <w:sz w:val="16"/>
          <w:szCs w:val="16"/>
        </w:rPr>
        <w:t>1</w:t>
      </w:r>
      <w:r w:rsidR="00C02E66" w:rsidRPr="00864F0F">
        <w:rPr>
          <w:rFonts w:ascii="Arial" w:hAnsi="Arial" w:cs="Arial"/>
          <w:b/>
          <w:caps/>
          <w:sz w:val="16"/>
          <w:szCs w:val="16"/>
        </w:rPr>
        <w:t>01-01</w:t>
      </w:r>
      <w:r w:rsidR="00C02E66">
        <w:rPr>
          <w:rFonts w:ascii="Arial" w:hAnsi="Arial" w:cs="Arial"/>
          <w:b/>
          <w:caps/>
          <w:sz w:val="16"/>
          <w:szCs w:val="16"/>
        </w:rPr>
        <w:t xml:space="preserve">, </w:t>
      </w:r>
      <w:r w:rsidR="00C02E66">
        <w:rPr>
          <w:rFonts w:ascii="Arial" w:hAnsi="Arial" w:cs="Arial"/>
          <w:b/>
          <w:caps/>
          <w:sz w:val="16"/>
          <w:szCs w:val="16"/>
          <w:lang w:val="en-US"/>
        </w:rPr>
        <w:t>psW</w:t>
      </w:r>
      <w:r w:rsidR="00C02E66" w:rsidRPr="00864F0F">
        <w:rPr>
          <w:rFonts w:ascii="Arial" w:hAnsi="Arial" w:cs="Arial"/>
          <w:b/>
          <w:caps/>
          <w:sz w:val="16"/>
          <w:szCs w:val="16"/>
        </w:rPr>
        <w:t>10-9</w:t>
      </w:r>
      <w:r w:rsidR="00C02E66">
        <w:rPr>
          <w:rFonts w:ascii="Arial" w:hAnsi="Arial" w:cs="Arial"/>
          <w:b/>
          <w:caps/>
          <w:sz w:val="16"/>
          <w:szCs w:val="16"/>
        </w:rPr>
        <w:t>1</w:t>
      </w:r>
      <w:r w:rsidR="00C02E66" w:rsidRPr="00864F0F">
        <w:rPr>
          <w:rFonts w:ascii="Arial" w:hAnsi="Arial" w:cs="Arial"/>
          <w:b/>
          <w:caps/>
          <w:sz w:val="16"/>
          <w:szCs w:val="16"/>
        </w:rPr>
        <w:t>01-0</w:t>
      </w:r>
      <w:r w:rsidR="00C02E66">
        <w:rPr>
          <w:rFonts w:ascii="Arial" w:hAnsi="Arial" w:cs="Arial"/>
          <w:b/>
          <w:caps/>
          <w:sz w:val="16"/>
          <w:szCs w:val="16"/>
        </w:rPr>
        <w:t>2</w:t>
      </w:r>
      <w:r w:rsidR="00041963" w:rsidRPr="00041963">
        <w:rPr>
          <w:rFonts w:ascii="Arial" w:hAnsi="Arial" w:cs="Arial"/>
          <w:b/>
          <w:caps/>
          <w:sz w:val="16"/>
          <w:szCs w:val="16"/>
        </w:rPr>
        <w:t xml:space="preserve">, </w:t>
      </w:r>
      <w:r w:rsidR="00041963">
        <w:rPr>
          <w:rFonts w:ascii="Arial" w:hAnsi="Arial" w:cs="Arial"/>
          <w:b/>
          <w:caps/>
          <w:sz w:val="16"/>
          <w:szCs w:val="16"/>
          <w:lang w:val="en-US"/>
        </w:rPr>
        <w:t>PSW</w:t>
      </w:r>
      <w:r w:rsidR="00041963" w:rsidRPr="00041963">
        <w:rPr>
          <w:rFonts w:ascii="Arial" w:hAnsi="Arial" w:cs="Arial"/>
          <w:b/>
          <w:caps/>
          <w:sz w:val="16"/>
          <w:szCs w:val="16"/>
        </w:rPr>
        <w:t>10-9101-03</w:t>
      </w:r>
      <w:r w:rsidR="00C02E66">
        <w:rPr>
          <w:rFonts w:ascii="Arial" w:hAnsi="Arial" w:cs="Arial"/>
          <w:b/>
          <w:caps/>
          <w:sz w:val="16"/>
          <w:szCs w:val="16"/>
        </w:rPr>
        <w:t xml:space="preserve">,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2</w:t>
      </w:r>
      <w:r w:rsidR="00C02E66" w:rsidRPr="00864F0F">
        <w:rPr>
          <w:rFonts w:ascii="Arial" w:hAnsi="Arial" w:cs="Arial"/>
          <w:b/>
          <w:caps/>
          <w:sz w:val="16"/>
          <w:szCs w:val="16"/>
        </w:rPr>
        <w:t>-01</w:t>
      </w:r>
      <w:r w:rsidR="00C02E66">
        <w:rPr>
          <w:rFonts w:ascii="Arial" w:hAnsi="Arial" w:cs="Arial"/>
          <w:b/>
          <w:caps/>
          <w:sz w:val="16"/>
          <w:szCs w:val="16"/>
        </w:rPr>
        <w:t xml:space="preserve">,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2</w:t>
      </w:r>
      <w:r w:rsidR="00C02E66" w:rsidRPr="00864F0F">
        <w:rPr>
          <w:rFonts w:ascii="Arial" w:hAnsi="Arial" w:cs="Arial"/>
          <w:b/>
          <w:caps/>
          <w:sz w:val="16"/>
          <w:szCs w:val="16"/>
        </w:rPr>
        <w:t>-0</w:t>
      </w:r>
      <w:r w:rsidR="00C02E66">
        <w:rPr>
          <w:rFonts w:ascii="Arial" w:hAnsi="Arial" w:cs="Arial"/>
          <w:b/>
          <w:caps/>
          <w:sz w:val="16"/>
          <w:szCs w:val="16"/>
        </w:rPr>
        <w:t xml:space="preserve">2,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2</w:t>
      </w:r>
      <w:r w:rsidR="00C02E66" w:rsidRPr="00864F0F">
        <w:rPr>
          <w:rFonts w:ascii="Arial" w:hAnsi="Arial" w:cs="Arial"/>
          <w:b/>
          <w:caps/>
          <w:sz w:val="16"/>
          <w:szCs w:val="16"/>
        </w:rPr>
        <w:t>-0</w:t>
      </w:r>
      <w:r w:rsidR="00C02E66">
        <w:rPr>
          <w:rFonts w:ascii="Arial" w:hAnsi="Arial" w:cs="Arial"/>
          <w:b/>
          <w:caps/>
          <w:sz w:val="16"/>
          <w:szCs w:val="16"/>
        </w:rPr>
        <w:t xml:space="preserve">3, </w:t>
      </w:r>
      <w:r w:rsidR="00C02E66">
        <w:rPr>
          <w:rFonts w:ascii="Arial" w:hAnsi="Arial" w:cs="Arial"/>
          <w:b/>
          <w:caps/>
          <w:sz w:val="16"/>
          <w:szCs w:val="16"/>
          <w:lang w:val="en-US"/>
        </w:rPr>
        <w:t>psW</w:t>
      </w:r>
      <w:r w:rsidR="00C02E66" w:rsidRPr="00864F0F">
        <w:rPr>
          <w:rFonts w:ascii="Arial" w:hAnsi="Arial" w:cs="Arial"/>
          <w:b/>
          <w:caps/>
          <w:sz w:val="16"/>
          <w:szCs w:val="16"/>
        </w:rPr>
        <w:t>10-9</w:t>
      </w:r>
      <w:r w:rsidR="00C02E66">
        <w:rPr>
          <w:rFonts w:ascii="Arial" w:hAnsi="Arial" w:cs="Arial"/>
          <w:b/>
          <w:caps/>
          <w:sz w:val="16"/>
          <w:szCs w:val="16"/>
        </w:rPr>
        <w:t>1</w:t>
      </w:r>
      <w:r w:rsidR="00C02E66" w:rsidRPr="00864F0F">
        <w:rPr>
          <w:rFonts w:ascii="Arial" w:hAnsi="Arial" w:cs="Arial"/>
          <w:b/>
          <w:caps/>
          <w:sz w:val="16"/>
          <w:szCs w:val="16"/>
        </w:rPr>
        <w:t>0</w:t>
      </w:r>
      <w:r w:rsidR="00C02E66">
        <w:rPr>
          <w:rFonts w:ascii="Arial" w:hAnsi="Arial" w:cs="Arial"/>
          <w:b/>
          <w:caps/>
          <w:sz w:val="16"/>
          <w:szCs w:val="16"/>
        </w:rPr>
        <w:t>2</w:t>
      </w:r>
      <w:r w:rsidR="00C02E66" w:rsidRPr="00864F0F">
        <w:rPr>
          <w:rFonts w:ascii="Arial" w:hAnsi="Arial" w:cs="Arial"/>
          <w:b/>
          <w:caps/>
          <w:sz w:val="16"/>
          <w:szCs w:val="16"/>
        </w:rPr>
        <w:t>-01</w:t>
      </w:r>
      <w:r w:rsidR="00C02E66">
        <w:rPr>
          <w:rFonts w:ascii="Arial" w:hAnsi="Arial" w:cs="Arial"/>
          <w:b/>
          <w:caps/>
          <w:sz w:val="16"/>
          <w:szCs w:val="16"/>
        </w:rPr>
        <w:t xml:space="preserve">, </w:t>
      </w:r>
      <w:r w:rsidR="00C02E66">
        <w:rPr>
          <w:rFonts w:ascii="Arial" w:hAnsi="Arial" w:cs="Arial"/>
          <w:b/>
          <w:caps/>
          <w:sz w:val="16"/>
          <w:szCs w:val="16"/>
          <w:lang w:val="en-US"/>
        </w:rPr>
        <w:t>psW</w:t>
      </w:r>
      <w:r w:rsidR="00C02E66" w:rsidRPr="00864F0F">
        <w:rPr>
          <w:rFonts w:ascii="Arial" w:hAnsi="Arial" w:cs="Arial"/>
          <w:b/>
          <w:caps/>
          <w:sz w:val="16"/>
          <w:szCs w:val="16"/>
        </w:rPr>
        <w:t>10-9</w:t>
      </w:r>
      <w:r w:rsidR="00C02E66">
        <w:rPr>
          <w:rFonts w:ascii="Arial" w:hAnsi="Arial" w:cs="Arial"/>
          <w:b/>
          <w:caps/>
          <w:sz w:val="16"/>
          <w:szCs w:val="16"/>
        </w:rPr>
        <w:t>1</w:t>
      </w:r>
      <w:r w:rsidR="00C02E66" w:rsidRPr="00864F0F">
        <w:rPr>
          <w:rFonts w:ascii="Arial" w:hAnsi="Arial" w:cs="Arial"/>
          <w:b/>
          <w:caps/>
          <w:sz w:val="16"/>
          <w:szCs w:val="16"/>
        </w:rPr>
        <w:t>0</w:t>
      </w:r>
      <w:r w:rsidR="00C02E66">
        <w:rPr>
          <w:rFonts w:ascii="Arial" w:hAnsi="Arial" w:cs="Arial"/>
          <w:b/>
          <w:caps/>
          <w:sz w:val="16"/>
          <w:szCs w:val="16"/>
        </w:rPr>
        <w:t>2</w:t>
      </w:r>
      <w:r w:rsidR="00C02E66" w:rsidRPr="00864F0F">
        <w:rPr>
          <w:rFonts w:ascii="Arial" w:hAnsi="Arial" w:cs="Arial"/>
          <w:b/>
          <w:caps/>
          <w:sz w:val="16"/>
          <w:szCs w:val="16"/>
        </w:rPr>
        <w:t>-0</w:t>
      </w:r>
      <w:r w:rsidR="00C02E66">
        <w:rPr>
          <w:rFonts w:ascii="Arial" w:hAnsi="Arial" w:cs="Arial"/>
          <w:b/>
          <w:caps/>
          <w:sz w:val="16"/>
          <w:szCs w:val="16"/>
        </w:rPr>
        <w:t>2</w:t>
      </w:r>
      <w:r w:rsidR="00041963" w:rsidRPr="00041963">
        <w:rPr>
          <w:rFonts w:ascii="Arial" w:hAnsi="Arial" w:cs="Arial"/>
          <w:b/>
          <w:caps/>
          <w:sz w:val="16"/>
          <w:szCs w:val="16"/>
        </w:rPr>
        <w:t xml:space="preserve">, </w:t>
      </w:r>
      <w:r w:rsidR="00041963">
        <w:rPr>
          <w:rFonts w:ascii="Arial" w:hAnsi="Arial" w:cs="Arial"/>
          <w:b/>
          <w:caps/>
          <w:sz w:val="16"/>
          <w:szCs w:val="16"/>
          <w:lang w:val="en-US"/>
        </w:rPr>
        <w:t>PSW</w:t>
      </w:r>
      <w:r w:rsidR="00041963" w:rsidRPr="00041963">
        <w:rPr>
          <w:rFonts w:ascii="Arial" w:hAnsi="Arial" w:cs="Arial"/>
          <w:b/>
          <w:caps/>
          <w:sz w:val="16"/>
          <w:szCs w:val="16"/>
        </w:rPr>
        <w:t>10-9102-03</w:t>
      </w:r>
      <w:r w:rsidR="00C02E66">
        <w:rPr>
          <w:rFonts w:ascii="Arial" w:hAnsi="Arial" w:cs="Arial"/>
          <w:b/>
          <w:caps/>
          <w:sz w:val="16"/>
          <w:szCs w:val="16"/>
        </w:rPr>
        <w:t xml:space="preserve">,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3</w:t>
      </w:r>
      <w:r w:rsidR="00C02E66" w:rsidRPr="00864F0F">
        <w:rPr>
          <w:rFonts w:ascii="Arial" w:hAnsi="Arial" w:cs="Arial"/>
          <w:b/>
          <w:caps/>
          <w:sz w:val="16"/>
          <w:szCs w:val="16"/>
        </w:rPr>
        <w:t>-01</w:t>
      </w:r>
      <w:r w:rsidR="00C02E66">
        <w:rPr>
          <w:rFonts w:ascii="Arial" w:hAnsi="Arial" w:cs="Arial"/>
          <w:b/>
          <w:caps/>
          <w:sz w:val="16"/>
          <w:szCs w:val="16"/>
        </w:rPr>
        <w:t xml:space="preserve">,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3</w:t>
      </w:r>
      <w:r w:rsidR="00C02E66" w:rsidRPr="00864F0F">
        <w:rPr>
          <w:rFonts w:ascii="Arial" w:hAnsi="Arial" w:cs="Arial"/>
          <w:b/>
          <w:caps/>
          <w:sz w:val="16"/>
          <w:szCs w:val="16"/>
        </w:rPr>
        <w:t>-0</w:t>
      </w:r>
      <w:r w:rsidR="00C02E66">
        <w:rPr>
          <w:rFonts w:ascii="Arial" w:hAnsi="Arial" w:cs="Arial"/>
          <w:b/>
          <w:caps/>
          <w:sz w:val="16"/>
          <w:szCs w:val="16"/>
        </w:rPr>
        <w:t xml:space="preserve">2,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3</w:t>
      </w:r>
      <w:r w:rsidR="00C02E66" w:rsidRPr="00864F0F">
        <w:rPr>
          <w:rFonts w:ascii="Arial" w:hAnsi="Arial" w:cs="Arial"/>
          <w:b/>
          <w:caps/>
          <w:sz w:val="16"/>
          <w:szCs w:val="16"/>
        </w:rPr>
        <w:t>-0</w:t>
      </w:r>
      <w:r w:rsidR="00C02E66">
        <w:rPr>
          <w:rFonts w:ascii="Arial" w:hAnsi="Arial" w:cs="Arial"/>
          <w:b/>
          <w:caps/>
          <w:sz w:val="16"/>
          <w:szCs w:val="16"/>
        </w:rPr>
        <w:t xml:space="preserve">3, </w:t>
      </w:r>
      <w:r w:rsidR="00C02E66">
        <w:rPr>
          <w:rFonts w:ascii="Arial" w:hAnsi="Arial" w:cs="Arial"/>
          <w:b/>
          <w:caps/>
          <w:sz w:val="16"/>
          <w:szCs w:val="16"/>
          <w:lang w:val="en-US"/>
        </w:rPr>
        <w:t>psW</w:t>
      </w:r>
      <w:r w:rsidR="00C02E66" w:rsidRPr="00864F0F">
        <w:rPr>
          <w:rFonts w:ascii="Arial" w:hAnsi="Arial" w:cs="Arial"/>
          <w:b/>
          <w:caps/>
          <w:sz w:val="16"/>
          <w:szCs w:val="16"/>
        </w:rPr>
        <w:t>10-9</w:t>
      </w:r>
      <w:r w:rsidR="00C02E66">
        <w:rPr>
          <w:rFonts w:ascii="Arial" w:hAnsi="Arial" w:cs="Arial"/>
          <w:b/>
          <w:caps/>
          <w:sz w:val="16"/>
          <w:szCs w:val="16"/>
        </w:rPr>
        <w:t>1</w:t>
      </w:r>
      <w:r w:rsidR="00C02E66" w:rsidRPr="00864F0F">
        <w:rPr>
          <w:rFonts w:ascii="Arial" w:hAnsi="Arial" w:cs="Arial"/>
          <w:b/>
          <w:caps/>
          <w:sz w:val="16"/>
          <w:szCs w:val="16"/>
        </w:rPr>
        <w:t>0</w:t>
      </w:r>
      <w:r w:rsidR="00C02E66">
        <w:rPr>
          <w:rFonts w:ascii="Arial" w:hAnsi="Arial" w:cs="Arial"/>
          <w:b/>
          <w:caps/>
          <w:sz w:val="16"/>
          <w:szCs w:val="16"/>
        </w:rPr>
        <w:t>3</w:t>
      </w:r>
      <w:r w:rsidR="00C02E66" w:rsidRPr="00864F0F">
        <w:rPr>
          <w:rFonts w:ascii="Arial" w:hAnsi="Arial" w:cs="Arial"/>
          <w:b/>
          <w:caps/>
          <w:sz w:val="16"/>
          <w:szCs w:val="16"/>
        </w:rPr>
        <w:t>-01</w:t>
      </w:r>
      <w:r w:rsidR="00C02E66">
        <w:rPr>
          <w:rFonts w:ascii="Arial" w:hAnsi="Arial" w:cs="Arial"/>
          <w:b/>
          <w:caps/>
          <w:sz w:val="16"/>
          <w:szCs w:val="16"/>
        </w:rPr>
        <w:t xml:space="preserve">, </w:t>
      </w:r>
      <w:r w:rsidR="00C02E66">
        <w:rPr>
          <w:rFonts w:ascii="Arial" w:hAnsi="Arial" w:cs="Arial"/>
          <w:b/>
          <w:caps/>
          <w:sz w:val="16"/>
          <w:szCs w:val="16"/>
          <w:lang w:val="en-US"/>
        </w:rPr>
        <w:t>psW</w:t>
      </w:r>
      <w:r w:rsidR="00C02E66" w:rsidRPr="00864F0F">
        <w:rPr>
          <w:rFonts w:ascii="Arial" w:hAnsi="Arial" w:cs="Arial"/>
          <w:b/>
          <w:caps/>
          <w:sz w:val="16"/>
          <w:szCs w:val="16"/>
        </w:rPr>
        <w:t>10-9</w:t>
      </w:r>
      <w:r w:rsidR="00C02E66">
        <w:rPr>
          <w:rFonts w:ascii="Arial" w:hAnsi="Arial" w:cs="Arial"/>
          <w:b/>
          <w:caps/>
          <w:sz w:val="16"/>
          <w:szCs w:val="16"/>
        </w:rPr>
        <w:t>1</w:t>
      </w:r>
      <w:r w:rsidR="00C02E66" w:rsidRPr="00864F0F">
        <w:rPr>
          <w:rFonts w:ascii="Arial" w:hAnsi="Arial" w:cs="Arial"/>
          <w:b/>
          <w:caps/>
          <w:sz w:val="16"/>
          <w:szCs w:val="16"/>
        </w:rPr>
        <w:t>0</w:t>
      </w:r>
      <w:r w:rsidR="00C02E66">
        <w:rPr>
          <w:rFonts w:ascii="Arial" w:hAnsi="Arial" w:cs="Arial"/>
          <w:b/>
          <w:caps/>
          <w:sz w:val="16"/>
          <w:szCs w:val="16"/>
        </w:rPr>
        <w:t>3</w:t>
      </w:r>
      <w:r w:rsidR="00C02E66" w:rsidRPr="00864F0F">
        <w:rPr>
          <w:rFonts w:ascii="Arial" w:hAnsi="Arial" w:cs="Arial"/>
          <w:b/>
          <w:caps/>
          <w:sz w:val="16"/>
          <w:szCs w:val="16"/>
        </w:rPr>
        <w:t>-0</w:t>
      </w:r>
      <w:r w:rsidR="00C02E66">
        <w:rPr>
          <w:rFonts w:ascii="Arial" w:hAnsi="Arial" w:cs="Arial"/>
          <w:b/>
          <w:caps/>
          <w:sz w:val="16"/>
          <w:szCs w:val="16"/>
        </w:rPr>
        <w:t>2</w:t>
      </w:r>
      <w:r w:rsidR="00041963" w:rsidRPr="00041963">
        <w:rPr>
          <w:rFonts w:ascii="Arial" w:hAnsi="Arial" w:cs="Arial"/>
          <w:b/>
          <w:caps/>
          <w:sz w:val="16"/>
          <w:szCs w:val="16"/>
        </w:rPr>
        <w:t xml:space="preserve">, </w:t>
      </w:r>
      <w:r w:rsidR="00041963">
        <w:rPr>
          <w:rFonts w:ascii="Arial" w:hAnsi="Arial" w:cs="Arial"/>
          <w:b/>
          <w:caps/>
          <w:sz w:val="16"/>
          <w:szCs w:val="16"/>
          <w:lang w:val="en-US"/>
        </w:rPr>
        <w:t>PSW</w:t>
      </w:r>
      <w:r w:rsidR="00041963" w:rsidRPr="00041963">
        <w:rPr>
          <w:rFonts w:ascii="Arial" w:hAnsi="Arial" w:cs="Arial"/>
          <w:b/>
          <w:caps/>
          <w:sz w:val="16"/>
          <w:szCs w:val="16"/>
        </w:rPr>
        <w:t>10-9103-03</w:t>
      </w:r>
      <w:r w:rsidR="00C02E66">
        <w:rPr>
          <w:rFonts w:ascii="Arial" w:hAnsi="Arial" w:cs="Arial"/>
          <w:b/>
          <w:caps/>
          <w:sz w:val="16"/>
          <w:szCs w:val="16"/>
        </w:rPr>
        <w:t xml:space="preserve">,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4</w:t>
      </w:r>
      <w:r w:rsidR="00C02E66" w:rsidRPr="00864F0F">
        <w:rPr>
          <w:rFonts w:ascii="Arial" w:hAnsi="Arial" w:cs="Arial"/>
          <w:b/>
          <w:caps/>
          <w:sz w:val="16"/>
          <w:szCs w:val="16"/>
        </w:rPr>
        <w:t>-01</w:t>
      </w:r>
      <w:r w:rsidR="00C02E66">
        <w:rPr>
          <w:rFonts w:ascii="Arial" w:hAnsi="Arial" w:cs="Arial"/>
          <w:b/>
          <w:caps/>
          <w:sz w:val="16"/>
          <w:szCs w:val="16"/>
        </w:rPr>
        <w:t xml:space="preserve">,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4</w:t>
      </w:r>
      <w:r w:rsidR="00C02E66" w:rsidRPr="00864F0F">
        <w:rPr>
          <w:rFonts w:ascii="Arial" w:hAnsi="Arial" w:cs="Arial"/>
          <w:b/>
          <w:caps/>
          <w:sz w:val="16"/>
          <w:szCs w:val="16"/>
        </w:rPr>
        <w:t>-0</w:t>
      </w:r>
      <w:r w:rsidR="00C02E66">
        <w:rPr>
          <w:rFonts w:ascii="Arial" w:hAnsi="Arial" w:cs="Arial"/>
          <w:b/>
          <w:caps/>
          <w:sz w:val="16"/>
          <w:szCs w:val="16"/>
        </w:rPr>
        <w:t xml:space="preserve">2,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4</w:t>
      </w:r>
      <w:r w:rsidR="00C02E66" w:rsidRPr="00864F0F">
        <w:rPr>
          <w:rFonts w:ascii="Arial" w:hAnsi="Arial" w:cs="Arial"/>
          <w:b/>
          <w:caps/>
          <w:sz w:val="16"/>
          <w:szCs w:val="16"/>
        </w:rPr>
        <w:t>-0</w:t>
      </w:r>
      <w:r w:rsidR="00C02E66">
        <w:rPr>
          <w:rFonts w:ascii="Arial" w:hAnsi="Arial" w:cs="Arial"/>
          <w:b/>
          <w:caps/>
          <w:sz w:val="16"/>
          <w:szCs w:val="16"/>
        </w:rPr>
        <w:t xml:space="preserve">3, </w:t>
      </w:r>
      <w:r w:rsidR="00C02E66">
        <w:rPr>
          <w:rFonts w:ascii="Arial" w:hAnsi="Arial" w:cs="Arial"/>
          <w:b/>
          <w:caps/>
          <w:sz w:val="16"/>
          <w:szCs w:val="16"/>
          <w:lang w:val="en-US"/>
        </w:rPr>
        <w:t>psW</w:t>
      </w:r>
      <w:r w:rsidR="00C02E66" w:rsidRPr="00864F0F">
        <w:rPr>
          <w:rFonts w:ascii="Arial" w:hAnsi="Arial" w:cs="Arial"/>
          <w:b/>
          <w:caps/>
          <w:sz w:val="16"/>
          <w:szCs w:val="16"/>
        </w:rPr>
        <w:t>10-9</w:t>
      </w:r>
      <w:r w:rsidR="00C02E66">
        <w:rPr>
          <w:rFonts w:ascii="Arial" w:hAnsi="Arial" w:cs="Arial"/>
          <w:b/>
          <w:caps/>
          <w:sz w:val="16"/>
          <w:szCs w:val="16"/>
        </w:rPr>
        <w:t>1</w:t>
      </w:r>
      <w:r w:rsidR="00C02E66" w:rsidRPr="00864F0F">
        <w:rPr>
          <w:rFonts w:ascii="Arial" w:hAnsi="Arial" w:cs="Arial"/>
          <w:b/>
          <w:caps/>
          <w:sz w:val="16"/>
          <w:szCs w:val="16"/>
        </w:rPr>
        <w:t>0</w:t>
      </w:r>
      <w:r w:rsidR="00C02E66">
        <w:rPr>
          <w:rFonts w:ascii="Arial" w:hAnsi="Arial" w:cs="Arial"/>
          <w:b/>
          <w:caps/>
          <w:sz w:val="16"/>
          <w:szCs w:val="16"/>
        </w:rPr>
        <w:t>4</w:t>
      </w:r>
      <w:r w:rsidR="00C02E66" w:rsidRPr="00864F0F">
        <w:rPr>
          <w:rFonts w:ascii="Arial" w:hAnsi="Arial" w:cs="Arial"/>
          <w:b/>
          <w:caps/>
          <w:sz w:val="16"/>
          <w:szCs w:val="16"/>
        </w:rPr>
        <w:t>-01</w:t>
      </w:r>
      <w:r w:rsidR="00C02E66">
        <w:rPr>
          <w:rFonts w:ascii="Arial" w:hAnsi="Arial" w:cs="Arial"/>
          <w:b/>
          <w:caps/>
          <w:sz w:val="16"/>
          <w:szCs w:val="16"/>
        </w:rPr>
        <w:t xml:space="preserve">, </w:t>
      </w:r>
      <w:r w:rsidR="00C02E66">
        <w:rPr>
          <w:rFonts w:ascii="Arial" w:hAnsi="Arial" w:cs="Arial"/>
          <w:b/>
          <w:caps/>
          <w:sz w:val="16"/>
          <w:szCs w:val="16"/>
          <w:lang w:val="en-US"/>
        </w:rPr>
        <w:t>psW</w:t>
      </w:r>
      <w:r w:rsidR="00C02E66" w:rsidRPr="00864F0F">
        <w:rPr>
          <w:rFonts w:ascii="Arial" w:hAnsi="Arial" w:cs="Arial"/>
          <w:b/>
          <w:caps/>
          <w:sz w:val="16"/>
          <w:szCs w:val="16"/>
        </w:rPr>
        <w:t>10-9</w:t>
      </w:r>
      <w:r w:rsidR="00C02E66">
        <w:rPr>
          <w:rFonts w:ascii="Arial" w:hAnsi="Arial" w:cs="Arial"/>
          <w:b/>
          <w:caps/>
          <w:sz w:val="16"/>
          <w:szCs w:val="16"/>
        </w:rPr>
        <w:t>1</w:t>
      </w:r>
      <w:r w:rsidR="00C02E66" w:rsidRPr="00864F0F">
        <w:rPr>
          <w:rFonts w:ascii="Arial" w:hAnsi="Arial" w:cs="Arial"/>
          <w:b/>
          <w:caps/>
          <w:sz w:val="16"/>
          <w:szCs w:val="16"/>
        </w:rPr>
        <w:t>0</w:t>
      </w:r>
      <w:r w:rsidR="00C02E66">
        <w:rPr>
          <w:rFonts w:ascii="Arial" w:hAnsi="Arial" w:cs="Arial"/>
          <w:b/>
          <w:caps/>
          <w:sz w:val="16"/>
          <w:szCs w:val="16"/>
        </w:rPr>
        <w:t>4</w:t>
      </w:r>
      <w:r w:rsidR="00C02E66" w:rsidRPr="00864F0F">
        <w:rPr>
          <w:rFonts w:ascii="Arial" w:hAnsi="Arial" w:cs="Arial"/>
          <w:b/>
          <w:caps/>
          <w:sz w:val="16"/>
          <w:szCs w:val="16"/>
        </w:rPr>
        <w:t>-0</w:t>
      </w:r>
      <w:r w:rsidR="00C02E66">
        <w:rPr>
          <w:rFonts w:ascii="Arial" w:hAnsi="Arial" w:cs="Arial"/>
          <w:b/>
          <w:caps/>
          <w:sz w:val="16"/>
          <w:szCs w:val="16"/>
        </w:rPr>
        <w:t>2</w:t>
      </w:r>
      <w:r w:rsidR="00041963" w:rsidRPr="00041963">
        <w:rPr>
          <w:rFonts w:ascii="Arial" w:hAnsi="Arial" w:cs="Arial"/>
          <w:b/>
          <w:caps/>
          <w:sz w:val="16"/>
          <w:szCs w:val="16"/>
        </w:rPr>
        <w:t xml:space="preserve">, </w:t>
      </w:r>
      <w:r w:rsidR="00041963">
        <w:rPr>
          <w:rFonts w:ascii="Arial" w:hAnsi="Arial" w:cs="Arial"/>
          <w:b/>
          <w:caps/>
          <w:sz w:val="16"/>
          <w:szCs w:val="16"/>
          <w:lang w:val="en-US"/>
        </w:rPr>
        <w:t>PSW</w:t>
      </w:r>
      <w:r w:rsidR="00041963" w:rsidRPr="00041963">
        <w:rPr>
          <w:rFonts w:ascii="Arial" w:hAnsi="Arial" w:cs="Arial"/>
          <w:b/>
          <w:caps/>
          <w:sz w:val="16"/>
          <w:szCs w:val="16"/>
        </w:rPr>
        <w:t>10-9104-0</w:t>
      </w:r>
      <w:r w:rsidR="00041963" w:rsidRPr="00C6111E">
        <w:rPr>
          <w:rFonts w:ascii="Arial" w:hAnsi="Arial" w:cs="Arial"/>
          <w:b/>
          <w:caps/>
          <w:sz w:val="16"/>
          <w:szCs w:val="16"/>
        </w:rPr>
        <w:t>3</w:t>
      </w:r>
      <w:r w:rsidR="00C02E66">
        <w:rPr>
          <w:rFonts w:ascii="Arial" w:hAnsi="Arial" w:cs="Arial"/>
          <w:b/>
          <w:caps/>
          <w:sz w:val="16"/>
          <w:szCs w:val="16"/>
        </w:rPr>
        <w:t xml:space="preserve">,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5</w:t>
      </w:r>
      <w:r w:rsidR="00C02E66" w:rsidRPr="00864F0F">
        <w:rPr>
          <w:rFonts w:ascii="Arial" w:hAnsi="Arial" w:cs="Arial"/>
          <w:b/>
          <w:caps/>
          <w:sz w:val="16"/>
          <w:szCs w:val="16"/>
        </w:rPr>
        <w:t>-01</w:t>
      </w:r>
      <w:r w:rsidR="00C02E66">
        <w:rPr>
          <w:rFonts w:ascii="Arial" w:hAnsi="Arial" w:cs="Arial"/>
          <w:b/>
          <w:caps/>
          <w:sz w:val="16"/>
          <w:szCs w:val="16"/>
        </w:rPr>
        <w:t xml:space="preserve">,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5</w:t>
      </w:r>
      <w:r w:rsidR="00C02E66" w:rsidRPr="00864F0F">
        <w:rPr>
          <w:rFonts w:ascii="Arial" w:hAnsi="Arial" w:cs="Arial"/>
          <w:b/>
          <w:caps/>
          <w:sz w:val="16"/>
          <w:szCs w:val="16"/>
        </w:rPr>
        <w:t>-0</w:t>
      </w:r>
      <w:r w:rsidR="00C02E66">
        <w:rPr>
          <w:rFonts w:ascii="Arial" w:hAnsi="Arial" w:cs="Arial"/>
          <w:b/>
          <w:caps/>
          <w:sz w:val="16"/>
          <w:szCs w:val="16"/>
        </w:rPr>
        <w:t xml:space="preserve">2,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5</w:t>
      </w:r>
      <w:r w:rsidR="00C02E66" w:rsidRPr="00864F0F">
        <w:rPr>
          <w:rFonts w:ascii="Arial" w:hAnsi="Arial" w:cs="Arial"/>
          <w:b/>
          <w:caps/>
          <w:sz w:val="16"/>
          <w:szCs w:val="16"/>
        </w:rPr>
        <w:t>-0</w:t>
      </w:r>
      <w:r w:rsidR="00C02E66">
        <w:rPr>
          <w:rFonts w:ascii="Arial" w:hAnsi="Arial" w:cs="Arial"/>
          <w:b/>
          <w:caps/>
          <w:sz w:val="16"/>
          <w:szCs w:val="16"/>
        </w:rPr>
        <w:t xml:space="preserve">3,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7</w:t>
      </w:r>
      <w:r w:rsidR="00C02E66" w:rsidRPr="00864F0F">
        <w:rPr>
          <w:rFonts w:ascii="Arial" w:hAnsi="Arial" w:cs="Arial"/>
          <w:b/>
          <w:caps/>
          <w:sz w:val="16"/>
          <w:szCs w:val="16"/>
        </w:rPr>
        <w:t>-01</w:t>
      </w:r>
      <w:r w:rsidR="00C02E66">
        <w:rPr>
          <w:rFonts w:ascii="Arial" w:hAnsi="Arial" w:cs="Arial"/>
          <w:b/>
          <w:caps/>
          <w:sz w:val="16"/>
          <w:szCs w:val="16"/>
        </w:rPr>
        <w:t xml:space="preserve">,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7</w:t>
      </w:r>
      <w:r w:rsidR="00C02E66" w:rsidRPr="00864F0F">
        <w:rPr>
          <w:rFonts w:ascii="Arial" w:hAnsi="Arial" w:cs="Arial"/>
          <w:b/>
          <w:caps/>
          <w:sz w:val="16"/>
          <w:szCs w:val="16"/>
        </w:rPr>
        <w:t>-0</w:t>
      </w:r>
      <w:r w:rsidR="00C02E66">
        <w:rPr>
          <w:rFonts w:ascii="Arial" w:hAnsi="Arial" w:cs="Arial"/>
          <w:b/>
          <w:caps/>
          <w:sz w:val="16"/>
          <w:szCs w:val="16"/>
        </w:rPr>
        <w:t xml:space="preserve">2,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7</w:t>
      </w:r>
      <w:r w:rsidR="00C02E66" w:rsidRPr="00864F0F">
        <w:rPr>
          <w:rFonts w:ascii="Arial" w:hAnsi="Arial" w:cs="Arial"/>
          <w:b/>
          <w:caps/>
          <w:sz w:val="16"/>
          <w:szCs w:val="16"/>
        </w:rPr>
        <w:t>-0</w:t>
      </w:r>
      <w:r w:rsidR="00C02E66">
        <w:rPr>
          <w:rFonts w:ascii="Arial" w:hAnsi="Arial" w:cs="Arial"/>
          <w:b/>
          <w:caps/>
          <w:sz w:val="16"/>
          <w:szCs w:val="16"/>
        </w:rPr>
        <w:t xml:space="preserve">3,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8</w:t>
      </w:r>
      <w:r w:rsidR="00C02E66" w:rsidRPr="00864F0F">
        <w:rPr>
          <w:rFonts w:ascii="Arial" w:hAnsi="Arial" w:cs="Arial"/>
          <w:b/>
          <w:caps/>
          <w:sz w:val="16"/>
          <w:szCs w:val="16"/>
        </w:rPr>
        <w:t>-01</w:t>
      </w:r>
      <w:r w:rsidR="00C02E66">
        <w:rPr>
          <w:rFonts w:ascii="Arial" w:hAnsi="Arial" w:cs="Arial"/>
          <w:b/>
          <w:caps/>
          <w:sz w:val="16"/>
          <w:szCs w:val="16"/>
        </w:rPr>
        <w:t xml:space="preserve">,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8</w:t>
      </w:r>
      <w:r w:rsidR="00C02E66" w:rsidRPr="00864F0F">
        <w:rPr>
          <w:rFonts w:ascii="Arial" w:hAnsi="Arial" w:cs="Arial"/>
          <w:b/>
          <w:caps/>
          <w:sz w:val="16"/>
          <w:szCs w:val="16"/>
        </w:rPr>
        <w:t>-0</w:t>
      </w:r>
      <w:r w:rsidR="00C02E66">
        <w:rPr>
          <w:rFonts w:ascii="Arial" w:hAnsi="Arial" w:cs="Arial"/>
          <w:b/>
          <w:caps/>
          <w:sz w:val="16"/>
          <w:szCs w:val="16"/>
        </w:rPr>
        <w:t xml:space="preserve">2,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8</w:t>
      </w:r>
      <w:r w:rsidR="00C02E66" w:rsidRPr="00864F0F">
        <w:rPr>
          <w:rFonts w:ascii="Arial" w:hAnsi="Arial" w:cs="Arial"/>
          <w:b/>
          <w:caps/>
          <w:sz w:val="16"/>
          <w:szCs w:val="16"/>
        </w:rPr>
        <w:t>-0</w:t>
      </w:r>
      <w:r w:rsidR="00C02E66">
        <w:rPr>
          <w:rFonts w:ascii="Arial" w:hAnsi="Arial" w:cs="Arial"/>
          <w:b/>
          <w:caps/>
          <w:sz w:val="16"/>
          <w:szCs w:val="16"/>
        </w:rPr>
        <w:t xml:space="preserve">3,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9</w:t>
      </w:r>
      <w:r w:rsidR="00C02E66" w:rsidRPr="00864F0F">
        <w:rPr>
          <w:rFonts w:ascii="Arial" w:hAnsi="Arial" w:cs="Arial"/>
          <w:b/>
          <w:caps/>
          <w:sz w:val="16"/>
          <w:szCs w:val="16"/>
        </w:rPr>
        <w:t>-01</w:t>
      </w:r>
      <w:r w:rsidR="00C02E66">
        <w:rPr>
          <w:rFonts w:ascii="Arial" w:hAnsi="Arial" w:cs="Arial"/>
          <w:b/>
          <w:caps/>
          <w:sz w:val="16"/>
          <w:szCs w:val="16"/>
        </w:rPr>
        <w:t xml:space="preserve">,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9</w:t>
      </w:r>
      <w:r w:rsidR="00C02E66" w:rsidRPr="00864F0F">
        <w:rPr>
          <w:rFonts w:ascii="Arial" w:hAnsi="Arial" w:cs="Arial"/>
          <w:b/>
          <w:caps/>
          <w:sz w:val="16"/>
          <w:szCs w:val="16"/>
        </w:rPr>
        <w:t>-0</w:t>
      </w:r>
      <w:r w:rsidR="00C02E66">
        <w:rPr>
          <w:rFonts w:ascii="Arial" w:hAnsi="Arial" w:cs="Arial"/>
          <w:b/>
          <w:caps/>
          <w:sz w:val="16"/>
          <w:szCs w:val="16"/>
        </w:rPr>
        <w:t xml:space="preserve">2, </w:t>
      </w:r>
      <w:r w:rsidR="00C02E66">
        <w:rPr>
          <w:rFonts w:ascii="Arial" w:hAnsi="Arial" w:cs="Arial"/>
          <w:b/>
          <w:caps/>
          <w:sz w:val="16"/>
          <w:szCs w:val="16"/>
          <w:lang w:val="en-US"/>
        </w:rPr>
        <w:t>psW</w:t>
      </w:r>
      <w:r w:rsidR="00C02E66" w:rsidRPr="00864F0F">
        <w:rPr>
          <w:rFonts w:ascii="Arial" w:hAnsi="Arial" w:cs="Arial"/>
          <w:b/>
          <w:caps/>
          <w:sz w:val="16"/>
          <w:szCs w:val="16"/>
        </w:rPr>
        <w:t>10-900</w:t>
      </w:r>
      <w:r w:rsidR="00C02E66">
        <w:rPr>
          <w:rFonts w:ascii="Arial" w:hAnsi="Arial" w:cs="Arial"/>
          <w:b/>
          <w:caps/>
          <w:sz w:val="16"/>
          <w:szCs w:val="16"/>
        </w:rPr>
        <w:t>9</w:t>
      </w:r>
      <w:r w:rsidR="00C02E66" w:rsidRPr="00864F0F">
        <w:rPr>
          <w:rFonts w:ascii="Arial" w:hAnsi="Arial" w:cs="Arial"/>
          <w:b/>
          <w:caps/>
          <w:sz w:val="16"/>
          <w:szCs w:val="16"/>
        </w:rPr>
        <w:t>-0</w:t>
      </w:r>
      <w:r w:rsidR="00C02E66">
        <w:rPr>
          <w:rFonts w:ascii="Arial" w:hAnsi="Arial" w:cs="Arial"/>
          <w:b/>
          <w:caps/>
          <w:sz w:val="16"/>
          <w:szCs w:val="16"/>
        </w:rPr>
        <w:t>3</w:t>
      </w:r>
    </w:p>
    <w:p w:rsidR="00ED69AE" w:rsidRDefault="00E85BF6" w:rsidP="00E85BF6">
      <w:pPr>
        <w:spacing w:after="0" w:line="23" w:lineRule="atLeast"/>
        <w:jc w:val="center"/>
        <w:rPr>
          <w:rFonts w:ascii="Arial" w:hAnsi="Arial" w:cs="Arial"/>
          <w:b/>
          <w:sz w:val="16"/>
          <w:szCs w:val="16"/>
        </w:rPr>
      </w:pPr>
      <w:r w:rsidRPr="00520E25">
        <w:rPr>
          <w:rFonts w:ascii="Arial" w:hAnsi="Arial" w:cs="Arial"/>
          <w:b/>
          <w:sz w:val="16"/>
          <w:szCs w:val="16"/>
        </w:rPr>
        <w:t xml:space="preserve">Инструкция по </w:t>
      </w:r>
      <w:r>
        <w:rPr>
          <w:rFonts w:ascii="Arial" w:hAnsi="Arial" w:cs="Arial"/>
          <w:b/>
          <w:sz w:val="16"/>
          <w:szCs w:val="16"/>
        </w:rPr>
        <w:t>эксплуатации и технический паспорт</w:t>
      </w:r>
    </w:p>
    <w:p w:rsidR="00AE0FA5" w:rsidRPr="00AE0FA5" w:rsidRDefault="00AE0FA5" w:rsidP="00AE0FA5">
      <w:pPr>
        <w:spacing w:after="0" w:line="23" w:lineRule="atLeast"/>
        <w:jc w:val="both"/>
        <w:rPr>
          <w:rFonts w:ascii="Arial" w:hAnsi="Arial" w:cs="Arial"/>
          <w:b/>
          <w:sz w:val="18"/>
          <w:szCs w:val="16"/>
        </w:rPr>
      </w:pPr>
      <w:r w:rsidRPr="00AE0FA5">
        <w:rPr>
          <w:rFonts w:ascii="Arial" w:hAnsi="Arial" w:cs="Arial"/>
          <w:i/>
          <w:sz w:val="16"/>
          <w:szCs w:val="14"/>
        </w:rPr>
        <w:t>Здесь и далее под словом «выключатели» подразумеваются выключатели</w:t>
      </w:r>
      <w:r w:rsidR="00832F55">
        <w:rPr>
          <w:rFonts w:ascii="Arial" w:hAnsi="Arial" w:cs="Arial"/>
          <w:i/>
          <w:sz w:val="16"/>
          <w:szCs w:val="14"/>
        </w:rPr>
        <w:t>, переключатели</w:t>
      </w:r>
      <w:r w:rsidRPr="00AE0FA5">
        <w:rPr>
          <w:rFonts w:ascii="Arial" w:hAnsi="Arial" w:cs="Arial"/>
          <w:i/>
          <w:sz w:val="16"/>
          <w:szCs w:val="14"/>
        </w:rPr>
        <w:t xml:space="preserve">, а также их механизмы скрытой установки серии </w:t>
      </w:r>
      <w:r>
        <w:rPr>
          <w:rFonts w:ascii="Arial" w:hAnsi="Arial" w:cs="Arial"/>
          <w:i/>
          <w:sz w:val="16"/>
          <w:szCs w:val="14"/>
          <w:lang w:val="en-US"/>
        </w:rPr>
        <w:t>PSW</w:t>
      </w:r>
      <w:r w:rsidRPr="00AE0FA5">
        <w:rPr>
          <w:rFonts w:ascii="Arial" w:hAnsi="Arial" w:cs="Arial"/>
          <w:i/>
          <w:sz w:val="16"/>
          <w:szCs w:val="14"/>
        </w:rPr>
        <w:t>.</w:t>
      </w:r>
    </w:p>
    <w:p w:rsidR="00ED69AE"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864F0F" w:rsidRPr="00864F0F" w:rsidRDefault="00864F0F" w:rsidP="00864F0F">
      <w:pPr>
        <w:pStyle w:val="a3"/>
        <w:numPr>
          <w:ilvl w:val="0"/>
          <w:numId w:val="2"/>
        </w:numPr>
        <w:spacing w:after="0" w:line="23" w:lineRule="atLeast"/>
        <w:jc w:val="both"/>
        <w:rPr>
          <w:rFonts w:ascii="Arial" w:hAnsi="Arial" w:cs="Arial"/>
          <w:sz w:val="16"/>
          <w:szCs w:val="16"/>
        </w:rPr>
      </w:pPr>
      <w:r w:rsidRPr="00864F0F">
        <w:rPr>
          <w:rFonts w:ascii="Arial" w:hAnsi="Arial" w:cs="Arial"/>
          <w:sz w:val="16"/>
          <w:szCs w:val="16"/>
        </w:rPr>
        <w:t>Выкл</w:t>
      </w:r>
      <w:r>
        <w:rPr>
          <w:rFonts w:ascii="Arial" w:hAnsi="Arial" w:cs="Arial"/>
          <w:sz w:val="16"/>
          <w:szCs w:val="16"/>
        </w:rPr>
        <w:t>ючатели ТМ «STEKKER» серии PSW</w:t>
      </w:r>
      <w:r w:rsidRPr="00864F0F">
        <w:rPr>
          <w:rFonts w:ascii="Arial" w:hAnsi="Arial" w:cs="Arial"/>
          <w:sz w:val="16"/>
          <w:szCs w:val="16"/>
        </w:rPr>
        <w:t xml:space="preserve"> – предназначены для включения и отключения электроприборов или другого оборудования бытового или аналогичного назначения в сетях переменного тока с номинальным напряжением не более 250В и номинальным током не более 10А. </w:t>
      </w:r>
    </w:p>
    <w:p w:rsidR="00864F0F" w:rsidRPr="00864F0F" w:rsidRDefault="00864F0F" w:rsidP="00864F0F">
      <w:pPr>
        <w:pStyle w:val="a3"/>
        <w:numPr>
          <w:ilvl w:val="0"/>
          <w:numId w:val="2"/>
        </w:numPr>
        <w:spacing w:after="0" w:line="23" w:lineRule="atLeast"/>
        <w:jc w:val="both"/>
        <w:rPr>
          <w:rFonts w:ascii="Arial" w:hAnsi="Arial" w:cs="Arial"/>
          <w:sz w:val="16"/>
          <w:szCs w:val="16"/>
        </w:rPr>
      </w:pPr>
      <w:r w:rsidRPr="00864F0F">
        <w:rPr>
          <w:rFonts w:ascii="Arial" w:hAnsi="Arial" w:cs="Arial"/>
          <w:sz w:val="16"/>
          <w:szCs w:val="16"/>
        </w:rPr>
        <w:t>Выключатели предназначены для использования только внутри помещений.</w:t>
      </w:r>
    </w:p>
    <w:p w:rsidR="009C6F7E" w:rsidRPr="00520E25" w:rsidRDefault="00864F0F" w:rsidP="00864F0F">
      <w:pPr>
        <w:pStyle w:val="a3"/>
        <w:numPr>
          <w:ilvl w:val="0"/>
          <w:numId w:val="2"/>
        </w:numPr>
        <w:spacing w:after="0" w:line="23" w:lineRule="atLeast"/>
        <w:jc w:val="both"/>
        <w:rPr>
          <w:rFonts w:ascii="Arial" w:hAnsi="Arial" w:cs="Arial"/>
          <w:sz w:val="16"/>
          <w:szCs w:val="16"/>
        </w:rPr>
      </w:pPr>
      <w:r w:rsidRPr="00864F0F">
        <w:rPr>
          <w:rFonts w:ascii="Arial" w:hAnsi="Arial" w:cs="Arial"/>
          <w:sz w:val="16"/>
          <w:szCs w:val="16"/>
        </w:rPr>
        <w:t>Данный тип выключателей подходит для управления цепями нагрузки ламп накаливания; цепями нагрузки люминесцентных ламп (в том числе дросселей стартеров люминесцентных ламп); цепями активной нагрузки с коэффициентом мощности не менее 0,95; однофазными цепями нагрузки двигателей на номинальный ток до 10А с коэффициентом мощности не менее 0,6; комбинированными вышеперечисленными цепями.</w:t>
      </w:r>
    </w:p>
    <w:p w:rsidR="00170F77"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tbl>
      <w:tblPr>
        <w:tblStyle w:val="a4"/>
        <w:tblW w:w="11759" w:type="dxa"/>
        <w:jc w:val="center"/>
        <w:tblLayout w:type="fixed"/>
        <w:tblLook w:val="04A0" w:firstRow="1" w:lastRow="0" w:firstColumn="1" w:lastColumn="0" w:noHBand="0" w:noVBand="1"/>
      </w:tblPr>
      <w:tblGrid>
        <w:gridCol w:w="1345"/>
        <w:gridCol w:w="1302"/>
        <w:gridCol w:w="1302"/>
        <w:gridCol w:w="1301"/>
        <w:gridCol w:w="1302"/>
        <w:gridCol w:w="1301"/>
        <w:gridCol w:w="1302"/>
        <w:gridCol w:w="1302"/>
        <w:gridCol w:w="1302"/>
      </w:tblGrid>
      <w:tr w:rsidR="00F102F5" w:rsidRPr="00250B1A" w:rsidTr="00023224">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Модель</w:t>
            </w:r>
            <w:r w:rsidRPr="00250B1A">
              <w:rPr>
                <w:rFonts w:ascii="Arial" w:hAnsi="Arial" w:cs="Arial"/>
                <w:sz w:val="14"/>
                <w:szCs w:val="14"/>
                <w:lang w:val="en-US"/>
              </w:rPr>
              <w:t xml:space="preserve"> </w:t>
            </w:r>
            <w:r w:rsidRPr="00250B1A">
              <w:rPr>
                <w:rFonts w:ascii="Arial" w:hAnsi="Arial" w:cs="Arial"/>
                <w:sz w:val="14"/>
                <w:szCs w:val="14"/>
              </w:rPr>
              <w:t>выключателя в сборе</w:t>
            </w:r>
          </w:p>
        </w:tc>
        <w:tc>
          <w:tcPr>
            <w:tcW w:w="1302" w:type="dxa"/>
            <w:vAlign w:val="center"/>
          </w:tcPr>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PSW10-9001-01</w:t>
            </w: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PSW10-9001-02</w:t>
            </w: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PSW10-9001-03</w:t>
            </w:r>
          </w:p>
        </w:tc>
        <w:tc>
          <w:tcPr>
            <w:tcW w:w="1302" w:type="dxa"/>
            <w:vAlign w:val="center"/>
          </w:tcPr>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PSW10-9002-01</w:t>
            </w: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PSW10-9002-02</w:t>
            </w: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PSW10-9002-03</w:t>
            </w:r>
          </w:p>
        </w:tc>
        <w:tc>
          <w:tcPr>
            <w:tcW w:w="1301" w:type="dxa"/>
            <w:vAlign w:val="center"/>
          </w:tcPr>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PSW10-9003-01</w:t>
            </w: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PSW10-9003-02</w:t>
            </w: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PSW10-9003-03</w:t>
            </w:r>
          </w:p>
        </w:tc>
        <w:tc>
          <w:tcPr>
            <w:tcW w:w="1302" w:type="dxa"/>
            <w:vAlign w:val="center"/>
          </w:tcPr>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PSW10-9004-01</w:t>
            </w: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PSW10-9004-02</w:t>
            </w: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PSW10-9004-03</w:t>
            </w:r>
          </w:p>
        </w:tc>
        <w:tc>
          <w:tcPr>
            <w:tcW w:w="1301" w:type="dxa"/>
          </w:tcPr>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PSW10-9007-01</w:t>
            </w: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PSW10-9007-02</w:t>
            </w: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PSW10-9007-03</w:t>
            </w:r>
          </w:p>
        </w:tc>
        <w:tc>
          <w:tcPr>
            <w:tcW w:w="1302" w:type="dxa"/>
          </w:tcPr>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PSW10-9005-01</w:t>
            </w: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PSW10-9005-02</w:t>
            </w: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PSW10-9005-03</w:t>
            </w:r>
          </w:p>
        </w:tc>
        <w:tc>
          <w:tcPr>
            <w:tcW w:w="1302" w:type="dxa"/>
          </w:tcPr>
          <w:p w:rsidR="00F102F5" w:rsidRDefault="00F102F5" w:rsidP="00F102F5">
            <w:pPr>
              <w:spacing w:line="23" w:lineRule="atLeast"/>
              <w:jc w:val="center"/>
              <w:rPr>
                <w:rFonts w:ascii="Arial" w:hAnsi="Arial" w:cs="Arial"/>
                <w:sz w:val="14"/>
                <w:szCs w:val="14"/>
                <w:lang w:val="en-US"/>
              </w:rPr>
            </w:pPr>
            <w:r>
              <w:rPr>
                <w:rFonts w:ascii="Arial" w:hAnsi="Arial" w:cs="Arial"/>
                <w:sz w:val="14"/>
                <w:szCs w:val="14"/>
                <w:lang w:val="en-US"/>
              </w:rPr>
              <w:t>PSW10-9008-01</w:t>
            </w:r>
          </w:p>
          <w:p w:rsidR="00F102F5" w:rsidRDefault="00F102F5" w:rsidP="00F102F5">
            <w:pPr>
              <w:spacing w:line="23" w:lineRule="atLeast"/>
              <w:jc w:val="center"/>
              <w:rPr>
                <w:rFonts w:ascii="Arial" w:hAnsi="Arial" w:cs="Arial"/>
                <w:sz w:val="14"/>
                <w:szCs w:val="14"/>
                <w:lang w:val="en-US"/>
              </w:rPr>
            </w:pPr>
            <w:r>
              <w:rPr>
                <w:rFonts w:ascii="Arial" w:hAnsi="Arial" w:cs="Arial"/>
                <w:sz w:val="14"/>
                <w:szCs w:val="14"/>
                <w:lang w:val="en-US"/>
              </w:rPr>
              <w:t>PSW10-9008-02</w:t>
            </w:r>
          </w:p>
          <w:p w:rsidR="00F102F5" w:rsidRPr="00250B1A" w:rsidRDefault="00F102F5" w:rsidP="00F102F5">
            <w:pPr>
              <w:spacing w:line="23" w:lineRule="atLeast"/>
              <w:jc w:val="center"/>
              <w:rPr>
                <w:rFonts w:ascii="Arial" w:hAnsi="Arial" w:cs="Arial"/>
                <w:sz w:val="14"/>
                <w:szCs w:val="14"/>
                <w:lang w:val="en-US"/>
              </w:rPr>
            </w:pPr>
            <w:r>
              <w:rPr>
                <w:rFonts w:ascii="Arial" w:hAnsi="Arial" w:cs="Arial"/>
                <w:sz w:val="14"/>
                <w:szCs w:val="14"/>
                <w:lang w:val="en-US"/>
              </w:rPr>
              <w:t>PSW10-9008-03</w:t>
            </w:r>
          </w:p>
        </w:tc>
        <w:tc>
          <w:tcPr>
            <w:tcW w:w="1302" w:type="dxa"/>
          </w:tcPr>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PSW10-9009-01</w:t>
            </w: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PSW10-9009-02</w:t>
            </w: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PSW10-9009-03</w:t>
            </w:r>
          </w:p>
        </w:tc>
      </w:tr>
      <w:tr w:rsidR="00F102F5" w:rsidRPr="00250B1A" w:rsidTr="00023224">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Модель механизма выключателя</w:t>
            </w:r>
          </w:p>
        </w:tc>
        <w:tc>
          <w:tcPr>
            <w:tcW w:w="1302" w:type="dxa"/>
            <w:vAlign w:val="center"/>
          </w:tcPr>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PSW10-9101-01</w:t>
            </w:r>
          </w:p>
          <w:p w:rsidR="00F102F5"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PSW10-9101-02</w:t>
            </w:r>
          </w:p>
          <w:p w:rsidR="00041963" w:rsidRPr="00250B1A" w:rsidRDefault="00041963" w:rsidP="00F102F5">
            <w:pPr>
              <w:spacing w:line="23" w:lineRule="atLeast"/>
              <w:jc w:val="center"/>
              <w:rPr>
                <w:rFonts w:ascii="Arial" w:hAnsi="Arial" w:cs="Arial"/>
                <w:sz w:val="14"/>
                <w:szCs w:val="14"/>
                <w:lang w:val="en-US"/>
              </w:rPr>
            </w:pPr>
            <w:r>
              <w:rPr>
                <w:rFonts w:ascii="Arial" w:hAnsi="Arial" w:cs="Arial"/>
                <w:sz w:val="14"/>
                <w:szCs w:val="14"/>
                <w:lang w:val="en-US"/>
              </w:rPr>
              <w:t>PSW10-9101-03</w:t>
            </w:r>
          </w:p>
        </w:tc>
        <w:tc>
          <w:tcPr>
            <w:tcW w:w="1302" w:type="dxa"/>
            <w:vAlign w:val="center"/>
          </w:tcPr>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PSW10-9102-01</w:t>
            </w:r>
          </w:p>
          <w:p w:rsidR="00F102F5"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PSW10-9102-02</w:t>
            </w:r>
          </w:p>
          <w:p w:rsidR="00041963" w:rsidRPr="00250B1A" w:rsidRDefault="00041963"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PSW10-9102-0</w:t>
            </w:r>
            <w:r>
              <w:rPr>
                <w:rFonts w:ascii="Arial" w:hAnsi="Arial" w:cs="Arial"/>
                <w:sz w:val="14"/>
                <w:szCs w:val="14"/>
                <w:lang w:val="en-US"/>
              </w:rPr>
              <w:t>3</w:t>
            </w:r>
          </w:p>
        </w:tc>
        <w:tc>
          <w:tcPr>
            <w:tcW w:w="1301" w:type="dxa"/>
            <w:vAlign w:val="center"/>
          </w:tcPr>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PSW10-9103-01</w:t>
            </w:r>
          </w:p>
          <w:p w:rsidR="00F102F5"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PSW10-9103-02</w:t>
            </w:r>
          </w:p>
          <w:p w:rsidR="00041963" w:rsidRPr="00250B1A" w:rsidRDefault="00041963"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PSW10-9103-0</w:t>
            </w:r>
            <w:r>
              <w:rPr>
                <w:rFonts w:ascii="Arial" w:hAnsi="Arial" w:cs="Arial"/>
                <w:sz w:val="14"/>
                <w:szCs w:val="14"/>
                <w:lang w:val="en-US"/>
              </w:rPr>
              <w:t>3</w:t>
            </w:r>
          </w:p>
        </w:tc>
        <w:tc>
          <w:tcPr>
            <w:tcW w:w="1302" w:type="dxa"/>
            <w:vAlign w:val="center"/>
          </w:tcPr>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PSW10-9104-01</w:t>
            </w:r>
          </w:p>
          <w:p w:rsidR="00F102F5"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PSW10-9104-02</w:t>
            </w:r>
          </w:p>
          <w:p w:rsidR="00041963" w:rsidRPr="00250B1A" w:rsidRDefault="00041963" w:rsidP="00041963">
            <w:pPr>
              <w:spacing w:line="23" w:lineRule="atLeast"/>
              <w:jc w:val="center"/>
              <w:rPr>
                <w:rFonts w:ascii="Arial" w:hAnsi="Arial" w:cs="Arial"/>
                <w:sz w:val="14"/>
                <w:szCs w:val="14"/>
                <w:lang w:val="en-US"/>
              </w:rPr>
            </w:pPr>
            <w:r w:rsidRPr="00250B1A">
              <w:rPr>
                <w:rFonts w:ascii="Arial" w:hAnsi="Arial" w:cs="Arial"/>
                <w:sz w:val="14"/>
                <w:szCs w:val="14"/>
                <w:lang w:val="en-US"/>
              </w:rPr>
              <w:t>PSW10-9104-0</w:t>
            </w:r>
            <w:r w:rsidR="00F004B4">
              <w:rPr>
                <w:rFonts w:ascii="Arial" w:hAnsi="Arial" w:cs="Arial"/>
                <w:sz w:val="14"/>
                <w:szCs w:val="14"/>
                <w:lang w:val="en-US"/>
              </w:rPr>
              <w:t>3</w:t>
            </w:r>
          </w:p>
        </w:tc>
        <w:tc>
          <w:tcPr>
            <w:tcW w:w="1301" w:type="dxa"/>
            <w:vAlign w:val="center"/>
          </w:tcPr>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w:t>
            </w:r>
          </w:p>
        </w:tc>
        <w:tc>
          <w:tcPr>
            <w:tcW w:w="1302" w:type="dxa"/>
            <w:vAlign w:val="center"/>
          </w:tcPr>
          <w:p w:rsidR="00F102F5" w:rsidRPr="00041963" w:rsidRDefault="00041963" w:rsidP="00F102F5">
            <w:pPr>
              <w:spacing w:line="23" w:lineRule="atLeast"/>
              <w:jc w:val="center"/>
              <w:rPr>
                <w:rFonts w:ascii="Arial" w:hAnsi="Arial" w:cs="Arial"/>
                <w:sz w:val="14"/>
                <w:szCs w:val="14"/>
                <w:lang w:val="en-US"/>
              </w:rPr>
            </w:pPr>
            <w:r>
              <w:rPr>
                <w:rFonts w:ascii="Arial" w:hAnsi="Arial" w:cs="Arial"/>
                <w:sz w:val="14"/>
                <w:szCs w:val="14"/>
                <w:lang w:val="en-US"/>
              </w:rPr>
              <w:t>-</w:t>
            </w:r>
          </w:p>
        </w:tc>
        <w:tc>
          <w:tcPr>
            <w:tcW w:w="1302" w:type="dxa"/>
            <w:vAlign w:val="center"/>
          </w:tcPr>
          <w:p w:rsidR="00F102F5" w:rsidRPr="00250B1A" w:rsidRDefault="00F102F5" w:rsidP="00F102F5">
            <w:pPr>
              <w:spacing w:line="23" w:lineRule="atLeast"/>
              <w:jc w:val="center"/>
              <w:rPr>
                <w:rFonts w:ascii="Arial" w:hAnsi="Arial" w:cs="Arial"/>
                <w:sz w:val="14"/>
                <w:szCs w:val="14"/>
              </w:rPr>
            </w:pPr>
            <w:r>
              <w:rPr>
                <w:rFonts w:ascii="Arial" w:hAnsi="Arial" w:cs="Arial"/>
                <w:sz w:val="14"/>
                <w:szCs w:val="14"/>
              </w:rPr>
              <w:t>-</w:t>
            </w:r>
          </w:p>
        </w:tc>
        <w:tc>
          <w:tcPr>
            <w:tcW w:w="1302" w:type="dxa"/>
            <w:vAlign w:val="center"/>
          </w:tcPr>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w:t>
            </w:r>
          </w:p>
        </w:tc>
      </w:tr>
      <w:tr w:rsidR="00F102F5" w:rsidRPr="00250B1A" w:rsidTr="00023224">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Тип</w:t>
            </w:r>
          </w:p>
        </w:tc>
        <w:tc>
          <w:tcPr>
            <w:tcW w:w="1302" w:type="dxa"/>
            <w:vAlign w:val="center"/>
          </w:tcPr>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одноклавишный выключатель</w:t>
            </w:r>
            <w:r w:rsidRPr="00250B1A">
              <w:rPr>
                <w:rFonts w:ascii="Arial" w:hAnsi="Arial" w:cs="Arial"/>
                <w:sz w:val="14"/>
                <w:szCs w:val="14"/>
                <w:lang w:val="en-US"/>
              </w:rPr>
              <w:t xml:space="preserve"> </w:t>
            </w:r>
            <w:r w:rsidRPr="00250B1A">
              <w:rPr>
                <w:rFonts w:ascii="Arial" w:hAnsi="Arial" w:cs="Arial"/>
                <w:sz w:val="14"/>
                <w:szCs w:val="14"/>
              </w:rPr>
              <w:t>с подсветкой</w:t>
            </w:r>
          </w:p>
        </w:tc>
        <w:tc>
          <w:tcPr>
            <w:tcW w:w="1302" w:type="dxa"/>
            <w:vAlign w:val="center"/>
          </w:tcPr>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rPr>
              <w:t>двухклавишный выключатель с подсветкой</w:t>
            </w:r>
          </w:p>
        </w:tc>
        <w:tc>
          <w:tcPr>
            <w:tcW w:w="1301" w:type="dxa"/>
            <w:vAlign w:val="center"/>
          </w:tcPr>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одноклавишный выключатель без подсветки</w:t>
            </w:r>
          </w:p>
        </w:tc>
        <w:tc>
          <w:tcPr>
            <w:tcW w:w="1302" w:type="dxa"/>
            <w:vAlign w:val="center"/>
          </w:tcPr>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двухклавишный выключатель без подсветки</w:t>
            </w:r>
          </w:p>
        </w:tc>
        <w:tc>
          <w:tcPr>
            <w:tcW w:w="1301" w:type="dxa"/>
            <w:vAlign w:val="center"/>
          </w:tcPr>
          <w:p w:rsidR="00F102F5" w:rsidRPr="00250B1A" w:rsidRDefault="00F102F5" w:rsidP="00F102F5">
            <w:pPr>
              <w:spacing w:line="23" w:lineRule="atLeast"/>
              <w:jc w:val="center"/>
              <w:rPr>
                <w:rFonts w:ascii="Arial" w:hAnsi="Arial" w:cs="Arial"/>
                <w:sz w:val="14"/>
                <w:szCs w:val="14"/>
              </w:rPr>
            </w:pPr>
            <w:r>
              <w:rPr>
                <w:rFonts w:ascii="Arial" w:hAnsi="Arial" w:cs="Arial"/>
                <w:sz w:val="14"/>
                <w:szCs w:val="14"/>
              </w:rPr>
              <w:t>Трехклавишный выключатель без подсветки</w:t>
            </w:r>
          </w:p>
        </w:tc>
        <w:tc>
          <w:tcPr>
            <w:tcW w:w="1302" w:type="dxa"/>
            <w:vAlign w:val="center"/>
          </w:tcPr>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Одноклавишный переключатель без подсветки</w:t>
            </w:r>
          </w:p>
        </w:tc>
        <w:tc>
          <w:tcPr>
            <w:tcW w:w="1302" w:type="dxa"/>
            <w:vAlign w:val="center"/>
          </w:tcPr>
          <w:p w:rsidR="00F102F5" w:rsidRDefault="00F102F5" w:rsidP="00F102F5">
            <w:pPr>
              <w:spacing w:line="23" w:lineRule="atLeast"/>
              <w:jc w:val="center"/>
              <w:rPr>
                <w:rFonts w:ascii="Arial" w:hAnsi="Arial" w:cs="Arial"/>
                <w:sz w:val="14"/>
                <w:szCs w:val="14"/>
              </w:rPr>
            </w:pPr>
            <w:r>
              <w:rPr>
                <w:rFonts w:ascii="Arial" w:hAnsi="Arial" w:cs="Arial"/>
                <w:sz w:val="14"/>
                <w:szCs w:val="14"/>
              </w:rPr>
              <w:t>Двух</w:t>
            </w:r>
            <w:r w:rsidRPr="00250B1A">
              <w:rPr>
                <w:rFonts w:ascii="Arial" w:hAnsi="Arial" w:cs="Arial"/>
                <w:sz w:val="14"/>
                <w:szCs w:val="14"/>
              </w:rPr>
              <w:t>клавишный переключатель без подсветки</w:t>
            </w:r>
          </w:p>
        </w:tc>
        <w:tc>
          <w:tcPr>
            <w:tcW w:w="1302" w:type="dxa"/>
            <w:vAlign w:val="center"/>
          </w:tcPr>
          <w:p w:rsidR="00F102F5" w:rsidRPr="00250B1A" w:rsidRDefault="00F102F5" w:rsidP="00F102F5">
            <w:pPr>
              <w:spacing w:line="23" w:lineRule="atLeast"/>
              <w:jc w:val="center"/>
              <w:rPr>
                <w:rFonts w:ascii="Arial" w:hAnsi="Arial" w:cs="Arial"/>
                <w:sz w:val="14"/>
                <w:szCs w:val="14"/>
              </w:rPr>
            </w:pPr>
            <w:r>
              <w:rPr>
                <w:rFonts w:ascii="Arial" w:hAnsi="Arial" w:cs="Arial"/>
                <w:sz w:val="14"/>
                <w:szCs w:val="14"/>
              </w:rPr>
              <w:t>Одноклавишный перекрестный переключатель без подсветки</w:t>
            </w:r>
          </w:p>
        </w:tc>
      </w:tr>
      <w:tr w:rsidR="00F102F5" w:rsidRPr="00250B1A" w:rsidTr="00023224">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Номинальное напряжение</w:t>
            </w:r>
          </w:p>
        </w:tc>
        <w:tc>
          <w:tcPr>
            <w:tcW w:w="10414" w:type="dxa"/>
            <w:gridSpan w:val="8"/>
          </w:tcPr>
          <w:p w:rsidR="00643D1F" w:rsidRDefault="00643D1F" w:rsidP="00F102F5">
            <w:pPr>
              <w:spacing w:line="23" w:lineRule="atLeast"/>
              <w:jc w:val="center"/>
              <w:rPr>
                <w:rFonts w:ascii="Arial" w:hAnsi="Arial" w:cs="Arial"/>
                <w:sz w:val="14"/>
                <w:szCs w:val="14"/>
              </w:rPr>
            </w:pPr>
          </w:p>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~2</w:t>
            </w:r>
            <w:r w:rsidRPr="00250B1A">
              <w:rPr>
                <w:rFonts w:ascii="Arial" w:hAnsi="Arial" w:cs="Arial"/>
                <w:sz w:val="14"/>
                <w:szCs w:val="14"/>
                <w:lang w:val="en-US"/>
              </w:rPr>
              <w:t>5</w:t>
            </w:r>
            <w:r w:rsidRPr="00250B1A">
              <w:rPr>
                <w:rFonts w:ascii="Arial" w:hAnsi="Arial" w:cs="Arial"/>
                <w:sz w:val="14"/>
                <w:szCs w:val="14"/>
              </w:rPr>
              <w:t>0В</w:t>
            </w:r>
          </w:p>
        </w:tc>
      </w:tr>
      <w:tr w:rsidR="00F102F5" w:rsidRPr="00250B1A" w:rsidTr="00B116E7">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Номинальный ток</w:t>
            </w:r>
          </w:p>
        </w:tc>
        <w:tc>
          <w:tcPr>
            <w:tcW w:w="10414" w:type="dxa"/>
            <w:gridSpan w:val="8"/>
          </w:tcPr>
          <w:p w:rsidR="00643D1F" w:rsidRDefault="00643D1F" w:rsidP="00F102F5">
            <w:pPr>
              <w:spacing w:line="23" w:lineRule="atLeast"/>
              <w:jc w:val="center"/>
              <w:rPr>
                <w:rFonts w:ascii="Arial" w:hAnsi="Arial" w:cs="Arial"/>
                <w:sz w:val="14"/>
                <w:szCs w:val="14"/>
              </w:rPr>
            </w:pPr>
          </w:p>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10А</w:t>
            </w:r>
          </w:p>
        </w:tc>
      </w:tr>
      <w:tr w:rsidR="00F102F5" w:rsidRPr="00250B1A" w:rsidTr="009C1F49">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Тип по виду установки</w:t>
            </w:r>
          </w:p>
        </w:tc>
        <w:tc>
          <w:tcPr>
            <w:tcW w:w="10414" w:type="dxa"/>
            <w:gridSpan w:val="8"/>
          </w:tcPr>
          <w:p w:rsidR="00643D1F" w:rsidRDefault="00643D1F" w:rsidP="00F102F5">
            <w:pPr>
              <w:spacing w:line="23" w:lineRule="atLeast"/>
              <w:jc w:val="center"/>
              <w:rPr>
                <w:rFonts w:ascii="Arial" w:hAnsi="Arial" w:cs="Arial"/>
                <w:sz w:val="14"/>
                <w:szCs w:val="14"/>
              </w:rPr>
            </w:pPr>
          </w:p>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Скрытой установки</w:t>
            </w:r>
          </w:p>
        </w:tc>
      </w:tr>
      <w:tr w:rsidR="00F102F5" w:rsidRPr="00250B1A" w:rsidTr="00046612">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Тип по способу соединения</w:t>
            </w:r>
          </w:p>
        </w:tc>
        <w:tc>
          <w:tcPr>
            <w:tcW w:w="10414" w:type="dxa"/>
            <w:gridSpan w:val="8"/>
          </w:tcPr>
          <w:p w:rsidR="00643D1F" w:rsidRDefault="00643D1F" w:rsidP="00F102F5">
            <w:pPr>
              <w:spacing w:line="23" w:lineRule="atLeast"/>
              <w:jc w:val="center"/>
              <w:rPr>
                <w:rFonts w:ascii="Arial" w:hAnsi="Arial" w:cs="Arial"/>
                <w:sz w:val="14"/>
                <w:szCs w:val="14"/>
              </w:rPr>
            </w:pPr>
          </w:p>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Однополюсный</w:t>
            </w:r>
          </w:p>
        </w:tc>
      </w:tr>
      <w:tr w:rsidR="00F102F5" w:rsidRPr="00250B1A" w:rsidTr="002413F0">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Тип по методу действия</w:t>
            </w:r>
          </w:p>
        </w:tc>
        <w:tc>
          <w:tcPr>
            <w:tcW w:w="10414" w:type="dxa"/>
            <w:gridSpan w:val="8"/>
          </w:tcPr>
          <w:p w:rsidR="00643D1F" w:rsidRDefault="00643D1F" w:rsidP="00F102F5">
            <w:pPr>
              <w:spacing w:line="23" w:lineRule="atLeast"/>
              <w:jc w:val="center"/>
              <w:rPr>
                <w:rFonts w:ascii="Arial" w:hAnsi="Arial" w:cs="Arial"/>
                <w:sz w:val="14"/>
                <w:szCs w:val="14"/>
              </w:rPr>
            </w:pPr>
          </w:p>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Клавишные</w:t>
            </w:r>
          </w:p>
        </w:tc>
      </w:tr>
      <w:tr w:rsidR="00F102F5" w:rsidRPr="00250B1A" w:rsidTr="00D8010D">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Тип по величине зазора</w:t>
            </w:r>
          </w:p>
        </w:tc>
        <w:tc>
          <w:tcPr>
            <w:tcW w:w="10414" w:type="dxa"/>
            <w:gridSpan w:val="8"/>
          </w:tcPr>
          <w:p w:rsidR="00643D1F" w:rsidRDefault="00643D1F" w:rsidP="00F102F5">
            <w:pPr>
              <w:spacing w:line="23" w:lineRule="atLeast"/>
              <w:jc w:val="center"/>
              <w:rPr>
                <w:rFonts w:ascii="Arial" w:hAnsi="Arial" w:cs="Arial"/>
                <w:sz w:val="14"/>
                <w:szCs w:val="14"/>
              </w:rPr>
            </w:pPr>
          </w:p>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С нормальным зазором</w:t>
            </w:r>
          </w:p>
        </w:tc>
      </w:tr>
      <w:tr w:rsidR="00F102F5" w:rsidRPr="00250B1A" w:rsidTr="000E0F4A">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Тип зажимов</w:t>
            </w:r>
          </w:p>
        </w:tc>
        <w:tc>
          <w:tcPr>
            <w:tcW w:w="10414" w:type="dxa"/>
            <w:gridSpan w:val="8"/>
          </w:tcPr>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С винтовыми зажимами</w:t>
            </w:r>
          </w:p>
        </w:tc>
      </w:tr>
      <w:tr w:rsidR="00F102F5" w:rsidRPr="00250B1A" w:rsidTr="00023224">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Количество клавиш</w:t>
            </w:r>
          </w:p>
        </w:tc>
        <w:tc>
          <w:tcPr>
            <w:tcW w:w="1302" w:type="dxa"/>
            <w:vAlign w:val="center"/>
          </w:tcPr>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1</w:t>
            </w:r>
          </w:p>
        </w:tc>
        <w:tc>
          <w:tcPr>
            <w:tcW w:w="1302" w:type="dxa"/>
            <w:vAlign w:val="center"/>
          </w:tcPr>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2</w:t>
            </w:r>
          </w:p>
        </w:tc>
        <w:tc>
          <w:tcPr>
            <w:tcW w:w="1301" w:type="dxa"/>
            <w:vAlign w:val="center"/>
          </w:tcPr>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1</w:t>
            </w:r>
          </w:p>
        </w:tc>
        <w:tc>
          <w:tcPr>
            <w:tcW w:w="1302" w:type="dxa"/>
            <w:vAlign w:val="center"/>
          </w:tcPr>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2</w:t>
            </w:r>
          </w:p>
        </w:tc>
        <w:tc>
          <w:tcPr>
            <w:tcW w:w="1301" w:type="dxa"/>
            <w:vAlign w:val="center"/>
          </w:tcPr>
          <w:p w:rsidR="00F102F5" w:rsidRPr="00250B1A" w:rsidRDefault="00F102F5" w:rsidP="00F102F5">
            <w:pPr>
              <w:spacing w:line="23" w:lineRule="atLeast"/>
              <w:jc w:val="center"/>
              <w:rPr>
                <w:rFonts w:ascii="Arial" w:hAnsi="Arial" w:cs="Arial"/>
                <w:sz w:val="14"/>
                <w:szCs w:val="14"/>
              </w:rPr>
            </w:pPr>
            <w:r>
              <w:rPr>
                <w:rFonts w:ascii="Arial" w:hAnsi="Arial" w:cs="Arial"/>
                <w:sz w:val="14"/>
                <w:szCs w:val="14"/>
              </w:rPr>
              <w:t>3</w:t>
            </w:r>
          </w:p>
        </w:tc>
        <w:tc>
          <w:tcPr>
            <w:tcW w:w="1302" w:type="dxa"/>
            <w:vAlign w:val="center"/>
          </w:tcPr>
          <w:p w:rsidR="00F102F5" w:rsidRPr="00250B1A" w:rsidRDefault="00F102F5" w:rsidP="00F102F5">
            <w:pPr>
              <w:spacing w:line="23" w:lineRule="atLeast"/>
              <w:jc w:val="center"/>
              <w:rPr>
                <w:rFonts w:ascii="Arial" w:hAnsi="Arial" w:cs="Arial"/>
                <w:sz w:val="14"/>
                <w:szCs w:val="14"/>
                <w:lang w:val="en-US"/>
              </w:rPr>
            </w:pPr>
            <w:r>
              <w:rPr>
                <w:rFonts w:ascii="Arial" w:hAnsi="Arial" w:cs="Arial"/>
                <w:sz w:val="14"/>
                <w:szCs w:val="14"/>
                <w:lang w:val="en-US"/>
              </w:rPr>
              <w:t>1</w:t>
            </w:r>
          </w:p>
        </w:tc>
        <w:tc>
          <w:tcPr>
            <w:tcW w:w="1302" w:type="dxa"/>
            <w:vAlign w:val="center"/>
          </w:tcPr>
          <w:p w:rsidR="00F102F5" w:rsidRPr="00023224" w:rsidRDefault="00F102F5" w:rsidP="00F102F5">
            <w:pPr>
              <w:spacing w:line="23" w:lineRule="atLeast"/>
              <w:jc w:val="center"/>
              <w:rPr>
                <w:rFonts w:ascii="Arial" w:hAnsi="Arial" w:cs="Arial"/>
                <w:sz w:val="14"/>
                <w:szCs w:val="14"/>
              </w:rPr>
            </w:pPr>
            <w:r>
              <w:rPr>
                <w:rFonts w:ascii="Arial" w:hAnsi="Arial" w:cs="Arial"/>
                <w:sz w:val="14"/>
                <w:szCs w:val="14"/>
              </w:rPr>
              <w:t>2</w:t>
            </w:r>
          </w:p>
        </w:tc>
        <w:tc>
          <w:tcPr>
            <w:tcW w:w="1302" w:type="dxa"/>
            <w:vAlign w:val="center"/>
          </w:tcPr>
          <w:p w:rsidR="00F102F5" w:rsidRPr="00250B1A" w:rsidRDefault="00F102F5" w:rsidP="00F102F5">
            <w:pPr>
              <w:spacing w:line="23" w:lineRule="atLeast"/>
              <w:jc w:val="center"/>
              <w:rPr>
                <w:rFonts w:ascii="Arial" w:hAnsi="Arial" w:cs="Arial"/>
                <w:sz w:val="14"/>
                <w:szCs w:val="14"/>
                <w:lang w:val="en-US"/>
              </w:rPr>
            </w:pPr>
            <w:r>
              <w:rPr>
                <w:rFonts w:ascii="Arial" w:hAnsi="Arial" w:cs="Arial"/>
                <w:sz w:val="14"/>
                <w:szCs w:val="14"/>
                <w:lang w:val="en-US"/>
              </w:rPr>
              <w:t>1</w:t>
            </w:r>
          </w:p>
        </w:tc>
      </w:tr>
      <w:tr w:rsidR="00F102F5" w:rsidRPr="00250B1A" w:rsidTr="00C542FA">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Максимальное сечение подключаемых проводников</w:t>
            </w:r>
          </w:p>
        </w:tc>
        <w:tc>
          <w:tcPr>
            <w:tcW w:w="10414" w:type="dxa"/>
            <w:gridSpan w:val="8"/>
          </w:tcPr>
          <w:p w:rsidR="00643D1F" w:rsidRDefault="00643D1F" w:rsidP="00F102F5">
            <w:pPr>
              <w:spacing w:line="23" w:lineRule="atLeast"/>
              <w:jc w:val="center"/>
              <w:rPr>
                <w:rFonts w:ascii="Arial" w:hAnsi="Arial" w:cs="Arial"/>
                <w:sz w:val="14"/>
                <w:szCs w:val="14"/>
              </w:rPr>
            </w:pPr>
          </w:p>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2,5мм</w:t>
            </w:r>
            <w:r w:rsidRPr="00250B1A">
              <w:rPr>
                <w:rFonts w:ascii="Arial" w:hAnsi="Arial" w:cs="Arial"/>
                <w:sz w:val="14"/>
                <w:szCs w:val="14"/>
                <w:vertAlign w:val="superscript"/>
              </w:rPr>
              <w:t>2</w:t>
            </w:r>
          </w:p>
        </w:tc>
      </w:tr>
      <w:tr w:rsidR="00F102F5" w:rsidRPr="00250B1A" w:rsidTr="00A53688">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Материал корпуса</w:t>
            </w:r>
          </w:p>
        </w:tc>
        <w:tc>
          <w:tcPr>
            <w:tcW w:w="10414" w:type="dxa"/>
            <w:gridSpan w:val="8"/>
          </w:tcPr>
          <w:p w:rsidR="00643D1F" w:rsidRDefault="00643D1F" w:rsidP="00F102F5">
            <w:pPr>
              <w:spacing w:line="23" w:lineRule="atLeast"/>
              <w:jc w:val="center"/>
              <w:rPr>
                <w:rFonts w:ascii="Arial" w:hAnsi="Arial" w:cs="Arial"/>
                <w:sz w:val="14"/>
                <w:szCs w:val="14"/>
                <w:lang w:val="en-US"/>
              </w:rPr>
            </w:pP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PP</w:t>
            </w:r>
            <w:r w:rsidRPr="00250B1A">
              <w:rPr>
                <w:rFonts w:ascii="Arial" w:hAnsi="Arial" w:cs="Arial"/>
                <w:sz w:val="14"/>
                <w:szCs w:val="14"/>
              </w:rPr>
              <w:t xml:space="preserve"> пластик</w:t>
            </w:r>
            <w:r w:rsidRPr="00250B1A">
              <w:rPr>
                <w:rFonts w:ascii="Arial" w:hAnsi="Arial" w:cs="Arial"/>
                <w:sz w:val="14"/>
                <w:szCs w:val="14"/>
                <w:lang w:val="en-US"/>
              </w:rPr>
              <w:t xml:space="preserve">/ABS </w:t>
            </w:r>
            <w:r w:rsidRPr="00250B1A">
              <w:rPr>
                <w:rFonts w:ascii="Arial" w:hAnsi="Arial" w:cs="Arial"/>
                <w:sz w:val="14"/>
                <w:szCs w:val="14"/>
              </w:rPr>
              <w:t>пластик</w:t>
            </w:r>
          </w:p>
        </w:tc>
      </w:tr>
      <w:tr w:rsidR="00F102F5" w:rsidRPr="00250B1A" w:rsidTr="008F7037">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Габаритные размеры</w:t>
            </w:r>
          </w:p>
        </w:tc>
        <w:tc>
          <w:tcPr>
            <w:tcW w:w="10414" w:type="dxa"/>
            <w:gridSpan w:val="8"/>
          </w:tcPr>
          <w:p w:rsidR="00643D1F" w:rsidRDefault="00643D1F" w:rsidP="00F102F5">
            <w:pPr>
              <w:jc w:val="center"/>
              <w:rPr>
                <w:rFonts w:ascii="Arial" w:hAnsi="Arial" w:cs="Arial"/>
                <w:sz w:val="14"/>
                <w:szCs w:val="14"/>
              </w:rPr>
            </w:pPr>
          </w:p>
          <w:p w:rsidR="00F102F5" w:rsidRPr="00250B1A" w:rsidRDefault="00F102F5" w:rsidP="00F102F5">
            <w:pPr>
              <w:jc w:val="center"/>
              <w:rPr>
                <w:rFonts w:ascii="Arial" w:hAnsi="Arial" w:cs="Arial"/>
                <w:sz w:val="14"/>
                <w:szCs w:val="14"/>
              </w:rPr>
            </w:pPr>
            <w:r w:rsidRPr="00250B1A">
              <w:rPr>
                <w:rFonts w:ascii="Arial" w:hAnsi="Arial" w:cs="Arial"/>
                <w:sz w:val="14"/>
                <w:szCs w:val="14"/>
              </w:rPr>
              <w:t>См. на упаковке</w:t>
            </w:r>
          </w:p>
        </w:tc>
      </w:tr>
      <w:tr w:rsidR="00F102F5" w:rsidRPr="00250B1A" w:rsidTr="000E171A">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Цвет корпуса</w:t>
            </w:r>
          </w:p>
        </w:tc>
        <w:tc>
          <w:tcPr>
            <w:tcW w:w="10414" w:type="dxa"/>
            <w:gridSpan w:val="8"/>
          </w:tcPr>
          <w:p w:rsidR="00F102F5" w:rsidRPr="00250B1A" w:rsidRDefault="00F102F5" w:rsidP="00F102F5">
            <w:pPr>
              <w:jc w:val="center"/>
              <w:rPr>
                <w:rFonts w:ascii="Arial" w:hAnsi="Arial" w:cs="Arial"/>
                <w:sz w:val="14"/>
                <w:szCs w:val="14"/>
              </w:rPr>
            </w:pPr>
            <w:r w:rsidRPr="00250B1A">
              <w:rPr>
                <w:rFonts w:ascii="Arial" w:hAnsi="Arial" w:cs="Arial"/>
                <w:sz w:val="14"/>
                <w:szCs w:val="14"/>
              </w:rPr>
              <w:t>См. на упаковке</w:t>
            </w:r>
          </w:p>
        </w:tc>
      </w:tr>
      <w:tr w:rsidR="00F102F5" w:rsidRPr="00250B1A" w:rsidTr="00966166">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Рабочая температура</w:t>
            </w:r>
          </w:p>
        </w:tc>
        <w:tc>
          <w:tcPr>
            <w:tcW w:w="10414" w:type="dxa"/>
            <w:gridSpan w:val="8"/>
          </w:tcPr>
          <w:p w:rsidR="00643D1F" w:rsidRDefault="00643D1F" w:rsidP="00F102F5">
            <w:pPr>
              <w:spacing w:line="23" w:lineRule="atLeast"/>
              <w:jc w:val="center"/>
              <w:rPr>
                <w:rFonts w:ascii="Arial" w:hAnsi="Arial" w:cs="Arial"/>
                <w:sz w:val="14"/>
                <w:szCs w:val="14"/>
              </w:rPr>
            </w:pPr>
          </w:p>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0.. +35°С</w:t>
            </w:r>
          </w:p>
        </w:tc>
      </w:tr>
      <w:tr w:rsidR="00F102F5" w:rsidRPr="00250B1A" w:rsidTr="00534F5E">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Климатическое исполнение</w:t>
            </w:r>
          </w:p>
        </w:tc>
        <w:tc>
          <w:tcPr>
            <w:tcW w:w="10414" w:type="dxa"/>
            <w:gridSpan w:val="8"/>
          </w:tcPr>
          <w:p w:rsidR="00643D1F" w:rsidRDefault="00643D1F" w:rsidP="00F102F5">
            <w:pPr>
              <w:spacing w:line="23" w:lineRule="atLeast"/>
              <w:jc w:val="center"/>
              <w:rPr>
                <w:rFonts w:ascii="Arial" w:hAnsi="Arial" w:cs="Arial"/>
                <w:sz w:val="14"/>
                <w:szCs w:val="14"/>
              </w:rPr>
            </w:pPr>
          </w:p>
          <w:p w:rsidR="00F102F5" w:rsidRPr="00250B1A" w:rsidRDefault="00F102F5" w:rsidP="00F102F5">
            <w:pPr>
              <w:spacing w:line="23" w:lineRule="atLeast"/>
              <w:jc w:val="center"/>
              <w:rPr>
                <w:rFonts w:ascii="Arial" w:hAnsi="Arial" w:cs="Arial"/>
                <w:sz w:val="14"/>
                <w:szCs w:val="14"/>
              </w:rPr>
            </w:pPr>
            <w:r w:rsidRPr="00250B1A">
              <w:rPr>
                <w:rFonts w:ascii="Arial" w:hAnsi="Arial" w:cs="Arial"/>
                <w:sz w:val="14"/>
                <w:szCs w:val="14"/>
              </w:rPr>
              <w:t>УХЛ4</w:t>
            </w:r>
          </w:p>
        </w:tc>
      </w:tr>
      <w:tr w:rsidR="00F102F5" w:rsidRPr="00250B1A" w:rsidTr="00421726">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Степень защиты от пыли и влаги</w:t>
            </w:r>
          </w:p>
        </w:tc>
        <w:tc>
          <w:tcPr>
            <w:tcW w:w="10414" w:type="dxa"/>
            <w:gridSpan w:val="8"/>
          </w:tcPr>
          <w:p w:rsidR="00643D1F" w:rsidRPr="00632B91" w:rsidRDefault="00643D1F" w:rsidP="00F102F5">
            <w:pPr>
              <w:spacing w:line="23" w:lineRule="atLeast"/>
              <w:jc w:val="center"/>
              <w:rPr>
                <w:rFonts w:ascii="Arial" w:hAnsi="Arial" w:cs="Arial"/>
                <w:sz w:val="14"/>
                <w:szCs w:val="14"/>
              </w:rPr>
            </w:pPr>
          </w:p>
          <w:p w:rsidR="00F102F5" w:rsidRPr="00250B1A" w:rsidRDefault="00F102F5" w:rsidP="00F102F5">
            <w:pPr>
              <w:spacing w:line="23" w:lineRule="atLeast"/>
              <w:jc w:val="center"/>
              <w:rPr>
                <w:rFonts w:ascii="Arial" w:hAnsi="Arial" w:cs="Arial"/>
                <w:sz w:val="14"/>
                <w:szCs w:val="14"/>
                <w:lang w:val="en-US"/>
              </w:rPr>
            </w:pPr>
            <w:r w:rsidRPr="00250B1A">
              <w:rPr>
                <w:rFonts w:ascii="Arial" w:hAnsi="Arial" w:cs="Arial"/>
                <w:sz w:val="14"/>
                <w:szCs w:val="14"/>
                <w:lang w:val="en-US"/>
              </w:rPr>
              <w:t>IP</w:t>
            </w:r>
            <w:r w:rsidRPr="00250B1A">
              <w:rPr>
                <w:rFonts w:ascii="Arial" w:hAnsi="Arial" w:cs="Arial"/>
                <w:sz w:val="14"/>
                <w:szCs w:val="14"/>
              </w:rPr>
              <w:t>20</w:t>
            </w:r>
          </w:p>
        </w:tc>
      </w:tr>
      <w:tr w:rsidR="00F102F5" w:rsidRPr="00250B1A" w:rsidTr="00591DAC">
        <w:trPr>
          <w:jc w:val="center"/>
        </w:trPr>
        <w:tc>
          <w:tcPr>
            <w:tcW w:w="1345" w:type="dxa"/>
          </w:tcPr>
          <w:p w:rsidR="00F102F5" w:rsidRPr="00250B1A" w:rsidRDefault="00F102F5" w:rsidP="00F102F5">
            <w:pPr>
              <w:spacing w:line="23" w:lineRule="atLeast"/>
              <w:rPr>
                <w:rFonts w:ascii="Arial" w:hAnsi="Arial" w:cs="Arial"/>
                <w:sz w:val="14"/>
                <w:szCs w:val="14"/>
              </w:rPr>
            </w:pPr>
            <w:r w:rsidRPr="00250B1A">
              <w:rPr>
                <w:rFonts w:ascii="Arial" w:hAnsi="Arial" w:cs="Arial"/>
                <w:sz w:val="14"/>
                <w:szCs w:val="14"/>
              </w:rPr>
              <w:t xml:space="preserve">Срок службы </w:t>
            </w:r>
          </w:p>
        </w:tc>
        <w:tc>
          <w:tcPr>
            <w:tcW w:w="10414" w:type="dxa"/>
            <w:gridSpan w:val="8"/>
          </w:tcPr>
          <w:p w:rsidR="00F102F5" w:rsidRPr="00250B1A" w:rsidRDefault="00F102F5" w:rsidP="00F102F5">
            <w:pPr>
              <w:spacing w:line="23" w:lineRule="atLeast"/>
              <w:jc w:val="center"/>
              <w:rPr>
                <w:rFonts w:ascii="Arial" w:hAnsi="Arial" w:cs="Arial"/>
                <w:sz w:val="14"/>
                <w:szCs w:val="14"/>
              </w:rPr>
            </w:pPr>
            <w:r>
              <w:rPr>
                <w:rFonts w:ascii="Arial" w:hAnsi="Arial" w:cs="Arial"/>
                <w:sz w:val="14"/>
                <w:szCs w:val="14"/>
              </w:rPr>
              <w:t>5</w:t>
            </w:r>
            <w:r w:rsidRPr="00250B1A">
              <w:rPr>
                <w:rFonts w:ascii="Arial" w:hAnsi="Arial" w:cs="Arial"/>
                <w:sz w:val="14"/>
                <w:szCs w:val="14"/>
              </w:rPr>
              <w:t xml:space="preserve"> лет</w:t>
            </w:r>
          </w:p>
        </w:tc>
      </w:tr>
    </w:tbl>
    <w:p w:rsidR="009C6F7E" w:rsidRPr="00520E25" w:rsidRDefault="009C6F7E" w:rsidP="00520E25">
      <w:pPr>
        <w:pStyle w:val="a3"/>
        <w:spacing w:after="0" w:line="23" w:lineRule="atLeast"/>
        <w:ind w:left="357"/>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Комплектация</w:t>
      </w:r>
    </w:p>
    <w:p w:rsidR="00864F0F" w:rsidRPr="00864F0F" w:rsidRDefault="00864F0F" w:rsidP="00864F0F">
      <w:pPr>
        <w:pStyle w:val="a3"/>
        <w:numPr>
          <w:ilvl w:val="0"/>
          <w:numId w:val="4"/>
        </w:numPr>
        <w:spacing w:after="0" w:line="23" w:lineRule="atLeast"/>
        <w:rPr>
          <w:rFonts w:ascii="Arial" w:hAnsi="Arial" w:cs="Arial"/>
          <w:sz w:val="16"/>
          <w:szCs w:val="16"/>
        </w:rPr>
      </w:pPr>
      <w:r w:rsidRPr="00864F0F">
        <w:rPr>
          <w:rFonts w:ascii="Arial" w:hAnsi="Arial" w:cs="Arial"/>
          <w:sz w:val="16"/>
          <w:szCs w:val="16"/>
        </w:rPr>
        <w:t>Выключатель.</w:t>
      </w:r>
    </w:p>
    <w:p w:rsidR="00864F0F" w:rsidRPr="00864F0F" w:rsidRDefault="00864F0F" w:rsidP="00864F0F">
      <w:pPr>
        <w:pStyle w:val="a3"/>
        <w:numPr>
          <w:ilvl w:val="0"/>
          <w:numId w:val="4"/>
        </w:numPr>
        <w:spacing w:after="0" w:line="23" w:lineRule="atLeast"/>
        <w:rPr>
          <w:rFonts w:ascii="Arial" w:hAnsi="Arial" w:cs="Arial"/>
          <w:sz w:val="16"/>
          <w:szCs w:val="16"/>
        </w:rPr>
      </w:pPr>
      <w:r w:rsidRPr="00864F0F">
        <w:rPr>
          <w:rFonts w:ascii="Arial" w:hAnsi="Arial" w:cs="Arial"/>
          <w:sz w:val="16"/>
          <w:szCs w:val="16"/>
        </w:rPr>
        <w:t>Упаковка.</w:t>
      </w:r>
    </w:p>
    <w:p w:rsidR="00611E64" w:rsidRDefault="00864F0F" w:rsidP="00864F0F">
      <w:pPr>
        <w:pStyle w:val="a3"/>
        <w:numPr>
          <w:ilvl w:val="0"/>
          <w:numId w:val="4"/>
        </w:numPr>
        <w:spacing w:after="0" w:line="23" w:lineRule="atLeast"/>
        <w:rPr>
          <w:rFonts w:ascii="Arial" w:hAnsi="Arial" w:cs="Arial"/>
          <w:sz w:val="16"/>
          <w:szCs w:val="16"/>
        </w:rPr>
      </w:pPr>
      <w:r w:rsidRPr="00864F0F">
        <w:rPr>
          <w:rFonts w:ascii="Arial" w:hAnsi="Arial" w:cs="Arial"/>
          <w:sz w:val="16"/>
          <w:szCs w:val="16"/>
        </w:rPr>
        <w:t>Инструкция по эксплуатации.</w:t>
      </w:r>
    </w:p>
    <w:p w:rsidR="000F352C" w:rsidRDefault="000F352C" w:rsidP="00864F0F">
      <w:pPr>
        <w:pStyle w:val="a3"/>
        <w:numPr>
          <w:ilvl w:val="0"/>
          <w:numId w:val="4"/>
        </w:numPr>
        <w:spacing w:after="0" w:line="23" w:lineRule="atLeast"/>
        <w:rPr>
          <w:rFonts w:ascii="Arial" w:hAnsi="Arial" w:cs="Arial"/>
          <w:sz w:val="16"/>
          <w:szCs w:val="16"/>
        </w:rPr>
      </w:pPr>
      <w:r>
        <w:rPr>
          <w:rFonts w:ascii="Arial" w:hAnsi="Arial" w:cs="Arial"/>
          <w:sz w:val="16"/>
          <w:szCs w:val="16"/>
        </w:rPr>
        <w:t>Гарантийный талон.</w:t>
      </w:r>
    </w:p>
    <w:p w:rsidR="002C7D65" w:rsidRPr="00520E25" w:rsidRDefault="00E85BF6" w:rsidP="00520E25">
      <w:pPr>
        <w:pStyle w:val="a3"/>
        <w:numPr>
          <w:ilvl w:val="0"/>
          <w:numId w:val="1"/>
        </w:numPr>
        <w:spacing w:after="0" w:line="23" w:lineRule="atLeast"/>
        <w:ind w:left="357" w:hanging="357"/>
        <w:rPr>
          <w:rFonts w:ascii="Arial" w:hAnsi="Arial" w:cs="Arial"/>
          <w:b/>
          <w:sz w:val="16"/>
          <w:szCs w:val="16"/>
        </w:rPr>
      </w:pPr>
      <w:r w:rsidRPr="008F48B5">
        <w:rPr>
          <w:rFonts w:ascii="Arial" w:hAnsi="Arial" w:cs="Arial"/>
          <w:b/>
          <w:sz w:val="16"/>
          <w:szCs w:val="16"/>
        </w:rPr>
        <w:t>Требования эксплуатации и меры предосторожности</w:t>
      </w:r>
    </w:p>
    <w:p w:rsidR="00864F0F" w:rsidRPr="00864F0F" w:rsidRDefault="00864F0F" w:rsidP="00864F0F">
      <w:pPr>
        <w:pStyle w:val="a3"/>
        <w:numPr>
          <w:ilvl w:val="0"/>
          <w:numId w:val="5"/>
        </w:numPr>
        <w:spacing w:after="0" w:line="23" w:lineRule="atLeast"/>
        <w:jc w:val="both"/>
        <w:rPr>
          <w:rFonts w:ascii="Arial" w:hAnsi="Arial" w:cs="Arial"/>
          <w:sz w:val="16"/>
          <w:szCs w:val="16"/>
        </w:rPr>
      </w:pPr>
      <w:r w:rsidRPr="00864F0F">
        <w:rPr>
          <w:rFonts w:ascii="Arial" w:hAnsi="Arial" w:cs="Arial"/>
          <w:sz w:val="16"/>
          <w:szCs w:val="16"/>
        </w:rPr>
        <w:t>Устройство предназначено для работы в сетях переменного тока не более 10А и с номинальным сетевым напряжением не более 250В, которое может быть опасным. Подключение устройства должно осуществляться лицами, имеющими необходимую квалификацию. Обратитесь к квалифицированному электрику.</w:t>
      </w:r>
    </w:p>
    <w:p w:rsidR="00864F0F" w:rsidRPr="00864F0F" w:rsidRDefault="00864F0F" w:rsidP="00864F0F">
      <w:pPr>
        <w:pStyle w:val="a3"/>
        <w:numPr>
          <w:ilvl w:val="0"/>
          <w:numId w:val="5"/>
        </w:numPr>
        <w:spacing w:after="0" w:line="23" w:lineRule="atLeast"/>
        <w:jc w:val="both"/>
        <w:rPr>
          <w:rFonts w:ascii="Arial" w:hAnsi="Arial" w:cs="Arial"/>
          <w:sz w:val="16"/>
          <w:szCs w:val="16"/>
        </w:rPr>
      </w:pPr>
      <w:r w:rsidRPr="00864F0F">
        <w:rPr>
          <w:rFonts w:ascii="Arial" w:hAnsi="Arial" w:cs="Arial"/>
          <w:sz w:val="16"/>
          <w:szCs w:val="16"/>
        </w:rPr>
        <w:t>Установка и подключение устройства осуществляется только при отключенном электропитании.</w:t>
      </w:r>
    </w:p>
    <w:p w:rsidR="00864F0F" w:rsidRPr="00864F0F" w:rsidRDefault="00864F0F" w:rsidP="00864F0F">
      <w:pPr>
        <w:pStyle w:val="a3"/>
        <w:numPr>
          <w:ilvl w:val="0"/>
          <w:numId w:val="5"/>
        </w:numPr>
        <w:spacing w:after="0" w:line="23" w:lineRule="atLeast"/>
        <w:jc w:val="both"/>
        <w:rPr>
          <w:rFonts w:ascii="Arial" w:hAnsi="Arial" w:cs="Arial"/>
          <w:sz w:val="16"/>
          <w:szCs w:val="16"/>
        </w:rPr>
      </w:pPr>
      <w:r w:rsidRPr="00864F0F">
        <w:rPr>
          <w:rFonts w:ascii="Arial" w:hAnsi="Arial" w:cs="Arial"/>
          <w:sz w:val="16"/>
          <w:szCs w:val="16"/>
        </w:rPr>
        <w:t>Запрещена установка выключателей снаружи помещений.</w:t>
      </w:r>
    </w:p>
    <w:p w:rsidR="00864F0F" w:rsidRPr="00864F0F" w:rsidRDefault="00864F0F" w:rsidP="00864F0F">
      <w:pPr>
        <w:pStyle w:val="a3"/>
        <w:numPr>
          <w:ilvl w:val="0"/>
          <w:numId w:val="5"/>
        </w:numPr>
        <w:spacing w:after="0" w:line="23" w:lineRule="atLeast"/>
        <w:jc w:val="both"/>
        <w:rPr>
          <w:rFonts w:ascii="Arial" w:hAnsi="Arial" w:cs="Arial"/>
          <w:sz w:val="16"/>
          <w:szCs w:val="16"/>
        </w:rPr>
      </w:pPr>
      <w:r w:rsidRPr="00864F0F">
        <w:rPr>
          <w:rFonts w:ascii="Arial" w:hAnsi="Arial" w:cs="Arial"/>
          <w:sz w:val="16"/>
          <w:szCs w:val="16"/>
        </w:rPr>
        <w:t xml:space="preserve">Эксплуатация выключателей при температуре окружающей среды выше 35°С запрещена. </w:t>
      </w:r>
    </w:p>
    <w:p w:rsidR="00864F0F" w:rsidRPr="00864F0F" w:rsidRDefault="00864F0F" w:rsidP="00864F0F">
      <w:pPr>
        <w:pStyle w:val="a3"/>
        <w:numPr>
          <w:ilvl w:val="0"/>
          <w:numId w:val="5"/>
        </w:numPr>
        <w:spacing w:after="0" w:line="23" w:lineRule="atLeast"/>
        <w:jc w:val="both"/>
        <w:rPr>
          <w:rFonts w:ascii="Arial" w:hAnsi="Arial" w:cs="Arial"/>
          <w:sz w:val="16"/>
          <w:szCs w:val="16"/>
        </w:rPr>
      </w:pPr>
      <w:r w:rsidRPr="00864F0F">
        <w:rPr>
          <w:rFonts w:ascii="Arial" w:hAnsi="Arial" w:cs="Arial"/>
          <w:sz w:val="16"/>
          <w:szCs w:val="16"/>
        </w:rPr>
        <w:t>Не использовать выключатели с нагрузкой емкостного типа при коэффициенте мощности менее 0,95, либо с нагрузкой, имеющей высокие пусковые токи, которые превышают номинальный ток выключателя. Это приводит к преждевременному выгоранию контактов выключателя.</w:t>
      </w:r>
    </w:p>
    <w:p w:rsidR="00864F0F" w:rsidRPr="00864F0F" w:rsidRDefault="00864F0F" w:rsidP="00864F0F">
      <w:pPr>
        <w:pStyle w:val="a3"/>
        <w:numPr>
          <w:ilvl w:val="0"/>
          <w:numId w:val="5"/>
        </w:numPr>
        <w:spacing w:after="0" w:line="23" w:lineRule="atLeast"/>
        <w:jc w:val="both"/>
        <w:rPr>
          <w:rFonts w:ascii="Arial" w:hAnsi="Arial" w:cs="Arial"/>
          <w:sz w:val="16"/>
          <w:szCs w:val="16"/>
        </w:rPr>
      </w:pPr>
      <w:r w:rsidRPr="00864F0F">
        <w:rPr>
          <w:rFonts w:ascii="Arial" w:hAnsi="Arial" w:cs="Arial"/>
          <w:sz w:val="16"/>
          <w:szCs w:val="16"/>
        </w:rPr>
        <w:t>Запрещена эксплуатация прибора с поврежденным корпусом, изоляцией входного или выходного кабеля.</w:t>
      </w:r>
    </w:p>
    <w:p w:rsidR="00CB27F2" w:rsidRPr="00520E25" w:rsidRDefault="00864F0F" w:rsidP="00864F0F">
      <w:pPr>
        <w:pStyle w:val="a3"/>
        <w:numPr>
          <w:ilvl w:val="0"/>
          <w:numId w:val="5"/>
        </w:numPr>
        <w:spacing w:after="0" w:line="23" w:lineRule="atLeast"/>
        <w:jc w:val="both"/>
        <w:rPr>
          <w:rFonts w:ascii="Arial" w:hAnsi="Arial" w:cs="Arial"/>
          <w:sz w:val="16"/>
          <w:szCs w:val="16"/>
        </w:rPr>
      </w:pPr>
      <w:r w:rsidRPr="00864F0F">
        <w:rPr>
          <w:rFonts w:ascii="Arial" w:hAnsi="Arial" w:cs="Arial"/>
          <w:sz w:val="16"/>
          <w:szCs w:val="16"/>
        </w:rPr>
        <w:t>Радиоактивные и ядовитые вещества в состав устройства не входят.</w:t>
      </w:r>
    </w:p>
    <w:p w:rsidR="00611E64"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Подключение</w:t>
      </w:r>
    </w:p>
    <w:p w:rsidR="00CB27F2" w:rsidRPr="00520E25"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CB27F2" w:rsidRPr="00520E25"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 xml:space="preserve">Убедитесь, что электропитание отключено. </w:t>
      </w:r>
    </w:p>
    <w:p w:rsidR="00436CB7" w:rsidRPr="00520E25" w:rsidRDefault="00436CB7"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 xml:space="preserve">Убедитесь, что подключаемая нагрузка не превышает допустимую нагрузку </w:t>
      </w:r>
      <w:r w:rsidR="009C6F7E" w:rsidRPr="00520E25">
        <w:rPr>
          <w:rFonts w:ascii="Arial" w:hAnsi="Arial" w:cs="Arial"/>
          <w:sz w:val="16"/>
          <w:szCs w:val="16"/>
        </w:rPr>
        <w:t>прибора</w:t>
      </w:r>
      <w:r w:rsidRPr="00520E25">
        <w:rPr>
          <w:rFonts w:ascii="Arial" w:hAnsi="Arial" w:cs="Arial"/>
          <w:sz w:val="16"/>
          <w:szCs w:val="16"/>
        </w:rPr>
        <w:t>.</w:t>
      </w:r>
    </w:p>
    <w:p w:rsidR="00B722AF" w:rsidRPr="00520E25" w:rsidRDefault="00B722AF"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 xml:space="preserve">Выведите подключаемые провода к месту установки </w:t>
      </w:r>
      <w:r w:rsidR="009045F7">
        <w:rPr>
          <w:rFonts w:ascii="Arial" w:hAnsi="Arial" w:cs="Arial"/>
          <w:sz w:val="16"/>
          <w:szCs w:val="16"/>
        </w:rPr>
        <w:t>выключателя</w:t>
      </w:r>
      <w:r w:rsidRPr="00520E25">
        <w:rPr>
          <w:rFonts w:ascii="Arial" w:hAnsi="Arial" w:cs="Arial"/>
          <w:sz w:val="16"/>
          <w:szCs w:val="16"/>
        </w:rPr>
        <w:t>.</w:t>
      </w:r>
    </w:p>
    <w:p w:rsidR="00B722AF" w:rsidRPr="00776ECE" w:rsidRDefault="00864F0F" w:rsidP="00776ECE">
      <w:pPr>
        <w:pStyle w:val="a3"/>
        <w:numPr>
          <w:ilvl w:val="0"/>
          <w:numId w:val="6"/>
        </w:numPr>
        <w:spacing w:after="0" w:line="23" w:lineRule="atLeast"/>
        <w:jc w:val="both"/>
        <w:rPr>
          <w:rFonts w:ascii="Arial" w:hAnsi="Arial" w:cs="Arial"/>
          <w:sz w:val="16"/>
          <w:szCs w:val="16"/>
        </w:rPr>
      </w:pPr>
      <w:r>
        <w:rPr>
          <w:rFonts w:ascii="Arial" w:hAnsi="Arial" w:cs="Arial"/>
          <w:sz w:val="16"/>
          <w:szCs w:val="16"/>
        </w:rPr>
        <w:t>Подденьте и отсоедините клавишу от корпуса выключателя</w:t>
      </w:r>
      <w:r w:rsidR="005263A9">
        <w:rPr>
          <w:rFonts w:ascii="Arial" w:hAnsi="Arial" w:cs="Arial"/>
          <w:sz w:val="16"/>
          <w:szCs w:val="16"/>
        </w:rPr>
        <w:t xml:space="preserve">. </w:t>
      </w:r>
      <w:r w:rsidR="00924894">
        <w:rPr>
          <w:rFonts w:ascii="Arial" w:hAnsi="Arial" w:cs="Arial"/>
          <w:sz w:val="16"/>
          <w:szCs w:val="16"/>
        </w:rPr>
        <w:t xml:space="preserve">Подденьте </w:t>
      </w:r>
      <w:r w:rsidR="00776ECE">
        <w:rPr>
          <w:rFonts w:ascii="Arial" w:hAnsi="Arial" w:cs="Arial"/>
          <w:sz w:val="16"/>
          <w:szCs w:val="16"/>
        </w:rPr>
        <w:t>и отсоедините</w:t>
      </w:r>
      <w:r w:rsidR="0020601A">
        <w:rPr>
          <w:rFonts w:ascii="Arial" w:hAnsi="Arial" w:cs="Arial"/>
          <w:sz w:val="16"/>
          <w:szCs w:val="16"/>
        </w:rPr>
        <w:t xml:space="preserve"> рамку</w:t>
      </w:r>
      <w:r w:rsidR="00776ECE">
        <w:rPr>
          <w:rFonts w:ascii="Arial" w:hAnsi="Arial" w:cs="Arial"/>
          <w:sz w:val="16"/>
          <w:szCs w:val="16"/>
        </w:rPr>
        <w:t xml:space="preserve"> от выключателя</w:t>
      </w:r>
      <w:r w:rsidR="00B722AF" w:rsidRPr="00520E25">
        <w:rPr>
          <w:rFonts w:ascii="Arial" w:hAnsi="Arial" w:cs="Arial"/>
          <w:sz w:val="16"/>
          <w:szCs w:val="16"/>
        </w:rPr>
        <w:t>.</w:t>
      </w:r>
    </w:p>
    <w:p w:rsidR="0034627A"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Осуществите подключение устройства</w:t>
      </w:r>
      <w:r w:rsidR="0034627A" w:rsidRPr="00520E25">
        <w:rPr>
          <w:rFonts w:ascii="Arial" w:hAnsi="Arial" w:cs="Arial"/>
          <w:sz w:val="16"/>
          <w:szCs w:val="16"/>
        </w:rPr>
        <w:t xml:space="preserve"> </w:t>
      </w:r>
      <w:r w:rsidRPr="00520E25">
        <w:rPr>
          <w:rFonts w:ascii="Arial" w:hAnsi="Arial" w:cs="Arial"/>
          <w:sz w:val="16"/>
          <w:szCs w:val="16"/>
        </w:rPr>
        <w:t>п</w:t>
      </w:r>
      <w:r w:rsidR="0034627A" w:rsidRPr="00520E25">
        <w:rPr>
          <w:rFonts w:ascii="Arial" w:hAnsi="Arial" w:cs="Arial"/>
          <w:sz w:val="16"/>
          <w:szCs w:val="16"/>
        </w:rPr>
        <w:t xml:space="preserve">о </w:t>
      </w:r>
      <w:r w:rsidR="00436CB7" w:rsidRPr="00520E25">
        <w:rPr>
          <w:rFonts w:ascii="Arial" w:hAnsi="Arial" w:cs="Arial"/>
          <w:sz w:val="16"/>
          <w:szCs w:val="16"/>
        </w:rPr>
        <w:t>схеме</w:t>
      </w:r>
      <w:r w:rsidR="0034627A" w:rsidRPr="00520E25">
        <w:rPr>
          <w:rFonts w:ascii="Arial" w:hAnsi="Arial" w:cs="Arial"/>
          <w:sz w:val="16"/>
          <w:szCs w:val="16"/>
        </w:rPr>
        <w:t>:</w:t>
      </w:r>
    </w:p>
    <w:p w:rsidR="00C02E66" w:rsidRDefault="00C02E66" w:rsidP="00C02E66">
      <w:pPr>
        <w:spacing w:after="0" w:line="23" w:lineRule="atLeast"/>
        <w:jc w:val="both"/>
        <w:rPr>
          <w:rFonts w:ascii="Arial" w:hAnsi="Arial" w:cs="Arial"/>
          <w:sz w:val="16"/>
          <w:szCs w:val="16"/>
        </w:rPr>
      </w:pPr>
    </w:p>
    <w:p w:rsidR="00C02E66" w:rsidRDefault="00C02E66" w:rsidP="00C02E66">
      <w:pPr>
        <w:spacing w:after="0" w:line="23" w:lineRule="atLeast"/>
        <w:jc w:val="both"/>
        <w:rPr>
          <w:rFonts w:ascii="Arial" w:hAnsi="Arial" w:cs="Arial"/>
          <w:sz w:val="16"/>
          <w:szCs w:val="16"/>
        </w:rPr>
      </w:pPr>
    </w:p>
    <w:p w:rsidR="00C02E66" w:rsidRDefault="00C02E66" w:rsidP="00C02E66">
      <w:pPr>
        <w:spacing w:after="0" w:line="23" w:lineRule="atLeast"/>
        <w:jc w:val="both"/>
        <w:rPr>
          <w:rFonts w:ascii="Arial" w:hAnsi="Arial" w:cs="Arial"/>
          <w:sz w:val="16"/>
          <w:szCs w:val="16"/>
        </w:rPr>
      </w:pPr>
    </w:p>
    <w:p w:rsidR="00C02E66" w:rsidRPr="00C02E66" w:rsidRDefault="00C02E66" w:rsidP="00C02E66">
      <w:pPr>
        <w:spacing w:after="0" w:line="23" w:lineRule="atLeast"/>
        <w:jc w:val="both"/>
        <w:rPr>
          <w:rFonts w:ascii="Arial" w:hAnsi="Arial" w:cs="Arial"/>
          <w:sz w:val="16"/>
          <w:szCs w:val="16"/>
        </w:rPr>
      </w:pPr>
    </w:p>
    <w:tbl>
      <w:tblPr>
        <w:tblStyle w:val="a4"/>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743"/>
        <w:gridCol w:w="1743"/>
        <w:gridCol w:w="1743"/>
        <w:gridCol w:w="1743"/>
        <w:gridCol w:w="1747"/>
      </w:tblGrid>
      <w:tr w:rsidR="00E94948" w:rsidRPr="00520E25" w:rsidTr="00C02E66">
        <w:trPr>
          <w:trHeight w:val="64"/>
          <w:jc w:val="center"/>
        </w:trPr>
        <w:tc>
          <w:tcPr>
            <w:tcW w:w="833" w:type="pct"/>
            <w:vAlign w:val="center"/>
          </w:tcPr>
          <w:p w:rsidR="00D901B3" w:rsidRPr="002776E9" w:rsidRDefault="00D901B3" w:rsidP="00E94948">
            <w:pPr>
              <w:spacing w:line="23" w:lineRule="atLeast"/>
              <w:jc w:val="center"/>
              <w:rPr>
                <w:rFonts w:ascii="Arial" w:hAnsi="Arial" w:cs="Arial"/>
                <w:sz w:val="16"/>
                <w:szCs w:val="16"/>
              </w:rPr>
            </w:pPr>
            <w:r>
              <w:rPr>
                <w:rFonts w:ascii="Arial" w:hAnsi="Arial" w:cs="Arial"/>
                <w:sz w:val="16"/>
                <w:szCs w:val="16"/>
              </w:rPr>
              <w:t>Одноклавишный выключатель</w:t>
            </w:r>
          </w:p>
        </w:tc>
        <w:tc>
          <w:tcPr>
            <w:tcW w:w="833" w:type="pct"/>
            <w:vAlign w:val="center"/>
          </w:tcPr>
          <w:p w:rsidR="00D901B3" w:rsidRPr="00520E25" w:rsidRDefault="00D901B3" w:rsidP="00E94948">
            <w:pPr>
              <w:spacing w:line="23" w:lineRule="atLeast"/>
              <w:jc w:val="center"/>
              <w:rPr>
                <w:rFonts w:ascii="Arial" w:hAnsi="Arial" w:cs="Arial"/>
                <w:sz w:val="16"/>
                <w:szCs w:val="16"/>
                <w:lang w:val="en-US"/>
              </w:rPr>
            </w:pPr>
            <w:r>
              <w:rPr>
                <w:rFonts w:ascii="Arial" w:hAnsi="Arial" w:cs="Arial"/>
                <w:sz w:val="16"/>
                <w:szCs w:val="16"/>
              </w:rPr>
              <w:t>Двухклавишный выключатель</w:t>
            </w:r>
          </w:p>
        </w:tc>
        <w:tc>
          <w:tcPr>
            <w:tcW w:w="833" w:type="pct"/>
            <w:vAlign w:val="center"/>
          </w:tcPr>
          <w:p w:rsidR="00D901B3" w:rsidRPr="00CA5981" w:rsidRDefault="00F102F5" w:rsidP="00F102F5">
            <w:pPr>
              <w:spacing w:line="23" w:lineRule="atLeast"/>
              <w:jc w:val="center"/>
              <w:rPr>
                <w:rFonts w:ascii="Arial" w:hAnsi="Arial" w:cs="Arial"/>
                <w:sz w:val="16"/>
                <w:szCs w:val="16"/>
              </w:rPr>
            </w:pPr>
            <w:r>
              <w:rPr>
                <w:rFonts w:ascii="Arial" w:hAnsi="Arial" w:cs="Arial"/>
                <w:sz w:val="16"/>
                <w:szCs w:val="16"/>
              </w:rPr>
              <w:t xml:space="preserve">Трехклавишный выключатель </w:t>
            </w:r>
          </w:p>
        </w:tc>
        <w:tc>
          <w:tcPr>
            <w:tcW w:w="833" w:type="pct"/>
            <w:vAlign w:val="center"/>
          </w:tcPr>
          <w:p w:rsidR="00D901B3" w:rsidRPr="00D901B3" w:rsidRDefault="00F102F5" w:rsidP="00F102F5">
            <w:pPr>
              <w:spacing w:line="23" w:lineRule="atLeast"/>
              <w:jc w:val="center"/>
              <w:rPr>
                <w:rFonts w:ascii="Arial" w:hAnsi="Arial" w:cs="Arial"/>
                <w:sz w:val="16"/>
                <w:szCs w:val="16"/>
              </w:rPr>
            </w:pPr>
            <w:r>
              <w:rPr>
                <w:rFonts w:ascii="Arial" w:hAnsi="Arial" w:cs="Arial"/>
                <w:sz w:val="16"/>
                <w:szCs w:val="16"/>
              </w:rPr>
              <w:t>Одноклавишный</w:t>
            </w:r>
            <w:r w:rsidR="00D901B3">
              <w:rPr>
                <w:rFonts w:ascii="Arial" w:hAnsi="Arial" w:cs="Arial"/>
                <w:sz w:val="16"/>
                <w:szCs w:val="16"/>
              </w:rPr>
              <w:t xml:space="preserve"> </w:t>
            </w:r>
            <w:r>
              <w:rPr>
                <w:rFonts w:ascii="Arial" w:hAnsi="Arial" w:cs="Arial"/>
                <w:sz w:val="16"/>
                <w:szCs w:val="16"/>
              </w:rPr>
              <w:t>переключатель</w:t>
            </w:r>
          </w:p>
        </w:tc>
        <w:tc>
          <w:tcPr>
            <w:tcW w:w="833" w:type="pct"/>
            <w:vAlign w:val="center"/>
          </w:tcPr>
          <w:p w:rsidR="00D901B3" w:rsidRDefault="00D901B3" w:rsidP="00E94948">
            <w:pPr>
              <w:spacing w:line="23" w:lineRule="atLeast"/>
              <w:jc w:val="center"/>
              <w:rPr>
                <w:rFonts w:ascii="Arial" w:hAnsi="Arial" w:cs="Arial"/>
                <w:sz w:val="16"/>
                <w:szCs w:val="16"/>
              </w:rPr>
            </w:pPr>
            <w:r>
              <w:rPr>
                <w:rFonts w:ascii="Arial" w:hAnsi="Arial" w:cs="Arial"/>
                <w:sz w:val="16"/>
                <w:szCs w:val="16"/>
              </w:rPr>
              <w:t>Двухклавишный переключатель</w:t>
            </w:r>
          </w:p>
        </w:tc>
        <w:tc>
          <w:tcPr>
            <w:tcW w:w="833" w:type="pct"/>
            <w:vAlign w:val="center"/>
          </w:tcPr>
          <w:p w:rsidR="00D901B3" w:rsidRDefault="00D901B3" w:rsidP="00E94948">
            <w:pPr>
              <w:spacing w:line="23" w:lineRule="atLeast"/>
              <w:jc w:val="center"/>
              <w:rPr>
                <w:rFonts w:ascii="Arial" w:hAnsi="Arial" w:cs="Arial"/>
                <w:sz w:val="16"/>
                <w:szCs w:val="16"/>
              </w:rPr>
            </w:pPr>
            <w:r>
              <w:rPr>
                <w:rFonts w:ascii="Arial" w:hAnsi="Arial" w:cs="Arial"/>
                <w:sz w:val="16"/>
                <w:szCs w:val="16"/>
              </w:rPr>
              <w:t>Одноклавишный перекрестный переключатель</w:t>
            </w:r>
          </w:p>
        </w:tc>
      </w:tr>
      <w:tr w:rsidR="00E94948" w:rsidRPr="00520E25" w:rsidTr="00E94948">
        <w:trPr>
          <w:trHeight w:val="1691"/>
          <w:jc w:val="center"/>
        </w:trPr>
        <w:tc>
          <w:tcPr>
            <w:tcW w:w="833" w:type="pct"/>
            <w:vAlign w:val="center"/>
          </w:tcPr>
          <w:p w:rsidR="00D901B3" w:rsidRPr="00520E25" w:rsidRDefault="00E94948" w:rsidP="00E94948">
            <w:pPr>
              <w:spacing w:line="23" w:lineRule="atLeast"/>
              <w:jc w:val="center"/>
              <w:rPr>
                <w:rFonts w:ascii="Arial" w:hAnsi="Arial" w:cs="Arial"/>
                <w:sz w:val="16"/>
                <w:szCs w:val="16"/>
              </w:rPr>
            </w:pPr>
            <w:r>
              <w:rPr>
                <w:noProof/>
              </w:rPr>
              <w:drawing>
                <wp:inline distT="0" distB="0" distL="0" distR="0" wp14:anchorId="2F41F29A" wp14:editId="1A091EAE">
                  <wp:extent cx="823347" cy="971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839396" cy="990487"/>
                          </a:xfrm>
                          <a:prstGeom prst="rect">
                            <a:avLst/>
                          </a:prstGeom>
                        </pic:spPr>
                      </pic:pic>
                    </a:graphicData>
                  </a:graphic>
                </wp:inline>
              </w:drawing>
            </w:r>
          </w:p>
        </w:tc>
        <w:tc>
          <w:tcPr>
            <w:tcW w:w="833" w:type="pct"/>
            <w:vAlign w:val="center"/>
          </w:tcPr>
          <w:p w:rsidR="00D901B3" w:rsidRPr="00520E25" w:rsidRDefault="00E94948" w:rsidP="00E94948">
            <w:pPr>
              <w:spacing w:line="23" w:lineRule="atLeast"/>
              <w:jc w:val="center"/>
              <w:rPr>
                <w:rFonts w:ascii="Arial" w:hAnsi="Arial" w:cs="Arial"/>
                <w:sz w:val="16"/>
                <w:szCs w:val="16"/>
              </w:rPr>
            </w:pPr>
            <w:r>
              <w:rPr>
                <w:noProof/>
              </w:rPr>
              <w:drawing>
                <wp:inline distT="0" distB="0" distL="0" distR="0" wp14:anchorId="5B7C7772" wp14:editId="50FF2ADA">
                  <wp:extent cx="815277" cy="962025"/>
                  <wp:effectExtent l="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34440" cy="984638"/>
                          </a:xfrm>
                          <a:prstGeom prst="rect">
                            <a:avLst/>
                          </a:prstGeom>
                        </pic:spPr>
                      </pic:pic>
                    </a:graphicData>
                  </a:graphic>
                </wp:inline>
              </w:drawing>
            </w:r>
          </w:p>
        </w:tc>
        <w:tc>
          <w:tcPr>
            <w:tcW w:w="833" w:type="pct"/>
            <w:vAlign w:val="center"/>
          </w:tcPr>
          <w:p w:rsidR="00D901B3" w:rsidRPr="00520E25" w:rsidRDefault="00F102F5" w:rsidP="00F102F5">
            <w:pPr>
              <w:spacing w:line="23" w:lineRule="atLeast"/>
              <w:jc w:val="both"/>
              <w:rPr>
                <w:rFonts w:ascii="Arial" w:hAnsi="Arial" w:cs="Arial"/>
                <w:sz w:val="16"/>
                <w:szCs w:val="16"/>
              </w:rPr>
            </w:pPr>
            <w:r>
              <w:rPr>
                <w:noProof/>
              </w:rPr>
              <w:drawing>
                <wp:anchor distT="0" distB="0" distL="114300" distR="114300" simplePos="0" relativeHeight="251658240" behindDoc="1" locked="0" layoutInCell="1" allowOverlap="1">
                  <wp:simplePos x="0" y="0"/>
                  <wp:positionH relativeFrom="column">
                    <wp:posOffset>-15875</wp:posOffset>
                  </wp:positionH>
                  <wp:positionV relativeFrom="paragraph">
                    <wp:posOffset>12065</wp:posOffset>
                  </wp:positionV>
                  <wp:extent cx="1018540" cy="99949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018540" cy="999490"/>
                          </a:xfrm>
                          <a:prstGeom prst="rect">
                            <a:avLst/>
                          </a:prstGeom>
                        </pic:spPr>
                      </pic:pic>
                    </a:graphicData>
                  </a:graphic>
                  <wp14:sizeRelH relativeFrom="margin">
                    <wp14:pctWidth>0</wp14:pctWidth>
                  </wp14:sizeRelH>
                  <wp14:sizeRelV relativeFrom="margin">
                    <wp14:pctHeight>0</wp14:pctHeight>
                  </wp14:sizeRelV>
                </wp:anchor>
              </w:drawing>
            </w:r>
          </w:p>
        </w:tc>
        <w:tc>
          <w:tcPr>
            <w:tcW w:w="833" w:type="pct"/>
            <w:vAlign w:val="center"/>
          </w:tcPr>
          <w:p w:rsidR="00D901B3" w:rsidRDefault="00F102F5" w:rsidP="00E94948">
            <w:pPr>
              <w:spacing w:line="23" w:lineRule="atLeast"/>
              <w:jc w:val="center"/>
              <w:rPr>
                <w:rFonts w:ascii="Arial" w:hAnsi="Arial" w:cs="Arial"/>
                <w:noProof/>
                <w:sz w:val="16"/>
                <w:szCs w:val="16"/>
              </w:rPr>
            </w:pPr>
            <w:r>
              <w:rPr>
                <w:noProof/>
              </w:rPr>
              <w:drawing>
                <wp:inline distT="0" distB="0" distL="0" distR="0" wp14:anchorId="6BAD2AEB" wp14:editId="6D547CB8">
                  <wp:extent cx="834478" cy="981075"/>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46977" cy="995770"/>
                          </a:xfrm>
                          <a:prstGeom prst="rect">
                            <a:avLst/>
                          </a:prstGeom>
                        </pic:spPr>
                      </pic:pic>
                    </a:graphicData>
                  </a:graphic>
                </wp:inline>
              </w:drawing>
            </w:r>
          </w:p>
        </w:tc>
        <w:tc>
          <w:tcPr>
            <w:tcW w:w="833" w:type="pct"/>
            <w:vAlign w:val="center"/>
          </w:tcPr>
          <w:p w:rsidR="00D901B3" w:rsidRDefault="00E94948" w:rsidP="00D901B3">
            <w:pPr>
              <w:spacing w:line="23" w:lineRule="atLeast"/>
              <w:jc w:val="center"/>
              <w:rPr>
                <w:noProof/>
              </w:rPr>
            </w:pPr>
            <w:r>
              <w:rPr>
                <w:noProof/>
              </w:rPr>
              <w:drawing>
                <wp:inline distT="0" distB="0" distL="0" distR="0" wp14:anchorId="07F0E19F" wp14:editId="5429EF43">
                  <wp:extent cx="923925" cy="9239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23925" cy="923925"/>
                          </a:xfrm>
                          <a:prstGeom prst="rect">
                            <a:avLst/>
                          </a:prstGeom>
                        </pic:spPr>
                      </pic:pic>
                    </a:graphicData>
                  </a:graphic>
                </wp:inline>
              </w:drawing>
            </w:r>
          </w:p>
        </w:tc>
        <w:tc>
          <w:tcPr>
            <w:tcW w:w="835" w:type="pct"/>
            <w:vAlign w:val="center"/>
          </w:tcPr>
          <w:p w:rsidR="00D901B3" w:rsidRDefault="00214BCC" w:rsidP="00E94948">
            <w:pPr>
              <w:spacing w:line="23" w:lineRule="atLeast"/>
              <w:jc w:val="center"/>
              <w:rPr>
                <w:noProof/>
              </w:rPr>
            </w:pPr>
            <w:r>
              <w:rPr>
                <w:noProof/>
              </w:rPr>
              <w:drawing>
                <wp:inline distT="0" distB="0" distL="0" distR="0" wp14:anchorId="078C6F0F" wp14:editId="1A6B1A60">
                  <wp:extent cx="972185" cy="8661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72185" cy="866140"/>
                          </a:xfrm>
                          <a:prstGeom prst="rect">
                            <a:avLst/>
                          </a:prstGeom>
                        </pic:spPr>
                      </pic:pic>
                    </a:graphicData>
                  </a:graphic>
                </wp:inline>
              </w:drawing>
            </w:r>
            <w:bookmarkStart w:id="0" w:name="_GoBack"/>
            <w:bookmarkEnd w:id="0"/>
          </w:p>
        </w:tc>
      </w:tr>
    </w:tbl>
    <w:p w:rsidR="0020601A" w:rsidRDefault="0020601A" w:rsidP="0020601A">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Закрепите выключател</w:t>
      </w:r>
      <w:r>
        <w:rPr>
          <w:rFonts w:ascii="Arial" w:hAnsi="Arial" w:cs="Arial"/>
          <w:sz w:val="16"/>
          <w:szCs w:val="16"/>
        </w:rPr>
        <w:t>ь</w:t>
      </w:r>
      <w:r w:rsidRPr="00520E25">
        <w:rPr>
          <w:rFonts w:ascii="Arial" w:hAnsi="Arial" w:cs="Arial"/>
          <w:sz w:val="16"/>
          <w:szCs w:val="16"/>
        </w:rPr>
        <w:t xml:space="preserve"> на месте установки.</w:t>
      </w:r>
    </w:p>
    <w:p w:rsidR="00B722AF" w:rsidRPr="00520E25" w:rsidRDefault="00B722AF"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Установите и за</w:t>
      </w:r>
      <w:r w:rsidR="00045A1F">
        <w:rPr>
          <w:rFonts w:ascii="Arial" w:hAnsi="Arial" w:cs="Arial"/>
          <w:sz w:val="16"/>
          <w:szCs w:val="16"/>
        </w:rPr>
        <w:t>щелкните</w:t>
      </w:r>
      <w:r w:rsidRPr="00520E25">
        <w:rPr>
          <w:rFonts w:ascii="Arial" w:hAnsi="Arial" w:cs="Arial"/>
          <w:sz w:val="16"/>
          <w:szCs w:val="16"/>
        </w:rPr>
        <w:t xml:space="preserve"> </w:t>
      </w:r>
      <w:r w:rsidR="0020601A">
        <w:rPr>
          <w:rFonts w:ascii="Arial" w:hAnsi="Arial" w:cs="Arial"/>
          <w:sz w:val="16"/>
          <w:szCs w:val="16"/>
        </w:rPr>
        <w:t>рамку</w:t>
      </w:r>
      <w:r w:rsidRPr="00520E25">
        <w:rPr>
          <w:rFonts w:ascii="Arial" w:hAnsi="Arial" w:cs="Arial"/>
          <w:sz w:val="16"/>
          <w:szCs w:val="16"/>
        </w:rPr>
        <w:t xml:space="preserve"> выключателя</w:t>
      </w:r>
      <w:r w:rsidR="0020601A">
        <w:rPr>
          <w:rFonts w:ascii="Arial" w:hAnsi="Arial" w:cs="Arial"/>
          <w:sz w:val="16"/>
          <w:szCs w:val="16"/>
        </w:rPr>
        <w:t>, а затем его клавишу</w:t>
      </w:r>
      <w:r w:rsidRPr="00520E25">
        <w:rPr>
          <w:rFonts w:ascii="Arial" w:hAnsi="Arial" w:cs="Arial"/>
          <w:sz w:val="16"/>
          <w:szCs w:val="16"/>
        </w:rPr>
        <w:t>.</w:t>
      </w:r>
    </w:p>
    <w:p w:rsidR="00CB27F2" w:rsidRPr="00520E25"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Включите электропитание.</w:t>
      </w:r>
    </w:p>
    <w:p w:rsidR="00CB27F2" w:rsidRDefault="00B722AF"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Проверьте работоспособность выключателя.</w:t>
      </w:r>
    </w:p>
    <w:p w:rsidR="0020601A" w:rsidRPr="0020601A" w:rsidRDefault="0020601A" w:rsidP="0020601A">
      <w:pPr>
        <w:pStyle w:val="a3"/>
        <w:numPr>
          <w:ilvl w:val="0"/>
          <w:numId w:val="1"/>
        </w:numPr>
        <w:spacing w:after="0"/>
        <w:jc w:val="both"/>
        <w:rPr>
          <w:rFonts w:ascii="Arial" w:eastAsia="Times New Roman" w:hAnsi="Arial" w:cs="Arial"/>
          <w:b/>
          <w:sz w:val="16"/>
          <w:szCs w:val="16"/>
        </w:rPr>
      </w:pPr>
      <w:r w:rsidRPr="0020601A">
        <w:rPr>
          <w:rFonts w:ascii="Arial" w:eastAsia="Times New Roman"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3256"/>
        <w:gridCol w:w="3402"/>
        <w:gridCol w:w="3798"/>
      </w:tblGrid>
      <w:tr w:rsidR="00AE412E" w:rsidTr="00AE412E">
        <w:trPr>
          <w:jc w:val="center"/>
        </w:trPr>
        <w:tc>
          <w:tcPr>
            <w:tcW w:w="3256" w:type="dxa"/>
            <w:tcBorders>
              <w:top w:val="single" w:sz="4" w:space="0" w:color="000000"/>
              <w:left w:val="single" w:sz="4" w:space="0" w:color="000000"/>
              <w:bottom w:val="single" w:sz="4" w:space="0" w:color="000000"/>
              <w:right w:val="nil"/>
            </w:tcBorders>
            <w:vAlign w:val="center"/>
            <w:hideMark/>
          </w:tcPr>
          <w:p w:rsidR="0020601A" w:rsidRDefault="0020601A" w:rsidP="00636D6F">
            <w:pPr>
              <w:rPr>
                <w:rFonts w:ascii="Arial" w:eastAsia="Times New Roman" w:hAnsi="Arial" w:cs="Arial"/>
                <w:b/>
                <w:sz w:val="16"/>
                <w:szCs w:val="16"/>
              </w:rPr>
            </w:pPr>
            <w:r>
              <w:rPr>
                <w:rFonts w:ascii="Arial" w:eastAsia="Times New Roman" w:hAnsi="Arial" w:cs="Arial"/>
                <w:b/>
                <w:sz w:val="16"/>
                <w:szCs w:val="16"/>
              </w:rPr>
              <w:t>Внешние проявления и дополнительные признаки неисправности</w:t>
            </w:r>
          </w:p>
        </w:tc>
        <w:tc>
          <w:tcPr>
            <w:tcW w:w="3402" w:type="dxa"/>
            <w:tcBorders>
              <w:top w:val="single" w:sz="4" w:space="0" w:color="000000"/>
              <w:left w:val="single" w:sz="4" w:space="0" w:color="000000"/>
              <w:bottom w:val="single" w:sz="4" w:space="0" w:color="000000"/>
              <w:right w:val="nil"/>
            </w:tcBorders>
            <w:vAlign w:val="center"/>
            <w:hideMark/>
          </w:tcPr>
          <w:p w:rsidR="0020601A" w:rsidRDefault="0020601A" w:rsidP="00636D6F">
            <w:pPr>
              <w:snapToGrid w:val="0"/>
              <w:rPr>
                <w:rFonts w:ascii="Arial" w:eastAsia="Times New Roman" w:hAnsi="Arial" w:cs="Arial"/>
                <w:b/>
                <w:sz w:val="16"/>
                <w:szCs w:val="16"/>
              </w:rPr>
            </w:pPr>
            <w:r>
              <w:rPr>
                <w:rFonts w:ascii="Arial" w:eastAsia="Times New Roman" w:hAnsi="Arial" w:cs="Arial"/>
                <w:b/>
                <w:sz w:val="16"/>
                <w:szCs w:val="16"/>
              </w:rPr>
              <w:t>Вероятная причина</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20601A" w:rsidRDefault="0020601A" w:rsidP="00636D6F">
            <w:pPr>
              <w:snapToGrid w:val="0"/>
              <w:rPr>
                <w:rFonts w:ascii="Arial" w:eastAsia="Times New Roman" w:hAnsi="Arial" w:cs="Arial"/>
                <w:b/>
                <w:sz w:val="16"/>
                <w:szCs w:val="16"/>
              </w:rPr>
            </w:pPr>
            <w:r>
              <w:rPr>
                <w:rFonts w:ascii="Arial" w:eastAsia="Times New Roman" w:hAnsi="Arial" w:cs="Arial"/>
                <w:b/>
                <w:sz w:val="16"/>
                <w:szCs w:val="16"/>
              </w:rPr>
              <w:t>Метод устранения</w:t>
            </w:r>
          </w:p>
        </w:tc>
      </w:tr>
      <w:tr w:rsidR="00AE412E" w:rsidTr="00AE412E">
        <w:trPr>
          <w:trHeight w:val="137"/>
          <w:jc w:val="center"/>
        </w:trPr>
        <w:tc>
          <w:tcPr>
            <w:tcW w:w="3256" w:type="dxa"/>
            <w:vMerge w:val="restart"/>
            <w:tcBorders>
              <w:top w:val="nil"/>
              <w:left w:val="single" w:sz="4" w:space="0" w:color="000000"/>
              <w:bottom w:val="single" w:sz="4" w:space="0" w:color="auto"/>
              <w:right w:val="nil"/>
            </w:tcBorders>
            <w:vAlign w:val="center"/>
            <w:hideMark/>
          </w:tcPr>
          <w:p w:rsidR="0020601A" w:rsidRDefault="0020601A" w:rsidP="00636D6F">
            <w:pPr>
              <w:snapToGrid w:val="0"/>
              <w:rPr>
                <w:rFonts w:ascii="Arial" w:eastAsia="Times New Roman" w:hAnsi="Arial" w:cs="Arial"/>
                <w:sz w:val="16"/>
                <w:szCs w:val="16"/>
              </w:rPr>
            </w:pPr>
            <w:r>
              <w:rPr>
                <w:rFonts w:ascii="Arial" w:eastAsia="Times New Roman" w:hAnsi="Arial" w:cs="Arial"/>
                <w:sz w:val="16"/>
                <w:szCs w:val="16"/>
              </w:rPr>
              <w:t xml:space="preserve">Подключенное устройство не </w:t>
            </w:r>
            <w:r>
              <w:rPr>
                <w:rFonts w:ascii="Arial" w:hAnsi="Arial" w:cs="Arial"/>
                <w:sz w:val="16"/>
                <w:szCs w:val="16"/>
              </w:rPr>
              <w:t>работает</w:t>
            </w:r>
          </w:p>
        </w:tc>
        <w:tc>
          <w:tcPr>
            <w:tcW w:w="3402" w:type="dxa"/>
            <w:tcBorders>
              <w:top w:val="nil"/>
              <w:left w:val="single" w:sz="4" w:space="0" w:color="000000"/>
              <w:bottom w:val="single" w:sz="4" w:space="0" w:color="000000"/>
              <w:right w:val="nil"/>
            </w:tcBorders>
            <w:vAlign w:val="center"/>
            <w:hideMark/>
          </w:tcPr>
          <w:p w:rsidR="0020601A" w:rsidRDefault="0020601A" w:rsidP="00636D6F">
            <w:pPr>
              <w:tabs>
                <w:tab w:val="left" w:pos="360"/>
              </w:tabs>
              <w:suppressAutoHyphens/>
              <w:snapToGrid w:val="0"/>
              <w:rPr>
                <w:rFonts w:ascii="Arial" w:eastAsia="Times New Roman" w:hAnsi="Arial" w:cs="Arial"/>
                <w:sz w:val="16"/>
                <w:szCs w:val="16"/>
              </w:rPr>
            </w:pPr>
            <w:r>
              <w:rPr>
                <w:rFonts w:ascii="Arial" w:eastAsia="Times New Roman" w:hAnsi="Arial" w:cs="Arial"/>
                <w:sz w:val="16"/>
                <w:szCs w:val="16"/>
              </w:rPr>
              <w:t>Отсутствует напряжение в питающей сети</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20601A" w:rsidRDefault="0020601A" w:rsidP="00636D6F">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Проверьте наличие напряжения питающей сети</w:t>
            </w:r>
            <w:r>
              <w:rPr>
                <w:rFonts w:ascii="Arial" w:hAnsi="Arial" w:cs="Arial"/>
                <w:sz w:val="16"/>
                <w:szCs w:val="16"/>
              </w:rPr>
              <w:t xml:space="preserve"> и, при необходимости, устраните неисправность</w:t>
            </w:r>
          </w:p>
        </w:tc>
      </w:tr>
      <w:tr w:rsidR="00AE412E" w:rsidTr="00AE412E">
        <w:trPr>
          <w:trHeight w:val="137"/>
          <w:jc w:val="center"/>
        </w:trPr>
        <w:tc>
          <w:tcPr>
            <w:tcW w:w="3256" w:type="dxa"/>
            <w:vMerge/>
            <w:tcBorders>
              <w:top w:val="nil"/>
              <w:left w:val="single" w:sz="4" w:space="0" w:color="000000"/>
              <w:bottom w:val="single" w:sz="4" w:space="0" w:color="auto"/>
              <w:right w:val="nil"/>
            </w:tcBorders>
            <w:vAlign w:val="center"/>
            <w:hideMark/>
          </w:tcPr>
          <w:p w:rsidR="0020601A" w:rsidRDefault="0020601A" w:rsidP="00636D6F">
            <w:pPr>
              <w:spacing w:after="0"/>
              <w:rPr>
                <w:rFonts w:ascii="Arial" w:eastAsia="Times New Roman" w:hAnsi="Arial" w:cs="Arial"/>
                <w:sz w:val="16"/>
                <w:szCs w:val="16"/>
              </w:rPr>
            </w:pPr>
          </w:p>
        </w:tc>
        <w:tc>
          <w:tcPr>
            <w:tcW w:w="3402" w:type="dxa"/>
            <w:tcBorders>
              <w:top w:val="nil"/>
              <w:left w:val="single" w:sz="4" w:space="0" w:color="000000"/>
              <w:bottom w:val="single" w:sz="4" w:space="0" w:color="000000"/>
              <w:right w:val="nil"/>
            </w:tcBorders>
            <w:vAlign w:val="center"/>
            <w:hideMark/>
          </w:tcPr>
          <w:p w:rsidR="0020601A" w:rsidRDefault="0020601A" w:rsidP="00636D6F">
            <w:pPr>
              <w:tabs>
                <w:tab w:val="left" w:pos="360"/>
              </w:tabs>
              <w:suppressAutoHyphens/>
              <w:snapToGrid w:val="0"/>
              <w:rPr>
                <w:rFonts w:ascii="Arial" w:hAnsi="Arial" w:cs="Arial"/>
                <w:sz w:val="16"/>
                <w:szCs w:val="16"/>
              </w:rPr>
            </w:pPr>
            <w:r>
              <w:rPr>
                <w:rFonts w:ascii="Arial" w:hAnsi="Arial" w:cs="Arial"/>
                <w:sz w:val="16"/>
                <w:szCs w:val="16"/>
              </w:rPr>
              <w:t>Плохой контакт</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20601A" w:rsidRDefault="0020601A" w:rsidP="00636D6F">
            <w:pPr>
              <w:suppressAutoHyphens/>
              <w:snapToGrid w:val="0"/>
              <w:spacing w:after="0" w:line="240" w:lineRule="auto"/>
              <w:rPr>
                <w:rFonts w:ascii="Arial" w:hAnsi="Arial" w:cs="Arial"/>
                <w:sz w:val="16"/>
                <w:szCs w:val="16"/>
              </w:rPr>
            </w:pPr>
            <w:r>
              <w:rPr>
                <w:rFonts w:ascii="Arial" w:hAnsi="Arial" w:cs="Arial"/>
                <w:sz w:val="16"/>
                <w:szCs w:val="16"/>
              </w:rPr>
              <w:t>Проверьте контакты в схеме подключения и устраните неисправность</w:t>
            </w:r>
          </w:p>
        </w:tc>
      </w:tr>
      <w:tr w:rsidR="00AE412E" w:rsidTr="00AE412E">
        <w:trPr>
          <w:trHeight w:val="137"/>
          <w:jc w:val="center"/>
        </w:trPr>
        <w:tc>
          <w:tcPr>
            <w:tcW w:w="3256" w:type="dxa"/>
            <w:vMerge/>
            <w:tcBorders>
              <w:top w:val="nil"/>
              <w:left w:val="single" w:sz="4" w:space="0" w:color="000000"/>
              <w:bottom w:val="single" w:sz="4" w:space="0" w:color="auto"/>
              <w:right w:val="nil"/>
            </w:tcBorders>
            <w:vAlign w:val="center"/>
            <w:hideMark/>
          </w:tcPr>
          <w:p w:rsidR="0020601A" w:rsidRDefault="0020601A" w:rsidP="00636D6F">
            <w:pPr>
              <w:spacing w:after="0"/>
              <w:rPr>
                <w:rFonts w:ascii="Arial" w:eastAsia="Times New Roman" w:hAnsi="Arial" w:cs="Arial"/>
                <w:sz w:val="16"/>
                <w:szCs w:val="16"/>
              </w:rPr>
            </w:pPr>
          </w:p>
        </w:tc>
        <w:tc>
          <w:tcPr>
            <w:tcW w:w="3402" w:type="dxa"/>
            <w:tcBorders>
              <w:top w:val="nil"/>
              <w:left w:val="single" w:sz="4" w:space="0" w:color="000000"/>
              <w:bottom w:val="single" w:sz="4" w:space="0" w:color="auto"/>
              <w:right w:val="nil"/>
            </w:tcBorders>
            <w:vAlign w:val="center"/>
            <w:hideMark/>
          </w:tcPr>
          <w:p w:rsidR="0020601A" w:rsidRDefault="0020601A" w:rsidP="00636D6F">
            <w:pPr>
              <w:tabs>
                <w:tab w:val="left" w:pos="360"/>
              </w:tabs>
              <w:suppressAutoHyphens/>
              <w:snapToGrid w:val="0"/>
              <w:rPr>
                <w:rFonts w:ascii="Arial" w:hAnsi="Arial" w:cs="Arial"/>
                <w:sz w:val="16"/>
                <w:szCs w:val="16"/>
              </w:rPr>
            </w:pPr>
            <w:r>
              <w:rPr>
                <w:rFonts w:ascii="Arial" w:hAnsi="Arial" w:cs="Arial"/>
                <w:sz w:val="16"/>
                <w:szCs w:val="16"/>
              </w:rPr>
              <w:t>Поврежден питающий кабель</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20601A" w:rsidRDefault="0020601A" w:rsidP="00636D6F">
            <w:pPr>
              <w:suppressAutoHyphens/>
              <w:snapToGrid w:val="0"/>
              <w:spacing w:after="0" w:line="240" w:lineRule="auto"/>
              <w:rPr>
                <w:rFonts w:ascii="Arial" w:hAnsi="Arial" w:cs="Arial"/>
                <w:sz w:val="16"/>
                <w:szCs w:val="16"/>
              </w:rPr>
            </w:pPr>
            <w:r>
              <w:rPr>
                <w:rFonts w:ascii="Arial" w:hAnsi="Arial" w:cs="Arial"/>
                <w:sz w:val="16"/>
                <w:szCs w:val="16"/>
              </w:rPr>
              <w:t>Проверьте целостность цепей и целостность изоляции</w:t>
            </w:r>
          </w:p>
        </w:tc>
      </w:tr>
      <w:tr w:rsidR="00AE412E" w:rsidTr="00AE412E">
        <w:trPr>
          <w:trHeight w:val="137"/>
          <w:jc w:val="center"/>
        </w:trPr>
        <w:tc>
          <w:tcPr>
            <w:tcW w:w="3256" w:type="dxa"/>
            <w:tcBorders>
              <w:top w:val="single" w:sz="4" w:space="0" w:color="auto"/>
              <w:left w:val="single" w:sz="4" w:space="0" w:color="000000"/>
              <w:bottom w:val="single" w:sz="4" w:space="0" w:color="auto"/>
              <w:right w:val="nil"/>
            </w:tcBorders>
            <w:vAlign w:val="center"/>
          </w:tcPr>
          <w:p w:rsidR="0061361E" w:rsidRDefault="00AE412E" w:rsidP="00636D6F">
            <w:pPr>
              <w:spacing w:after="0"/>
              <w:rPr>
                <w:rFonts w:ascii="Arial" w:eastAsia="Times New Roman" w:hAnsi="Arial" w:cs="Arial"/>
                <w:sz w:val="16"/>
                <w:szCs w:val="16"/>
              </w:rPr>
            </w:pPr>
            <w:r>
              <w:rPr>
                <w:rFonts w:ascii="Arial" w:eastAsia="Times New Roman" w:hAnsi="Arial" w:cs="Arial"/>
                <w:sz w:val="16"/>
                <w:szCs w:val="16"/>
              </w:rPr>
              <w:t>В выключенном положении выключателя подключенные лампы моргают или тускло светятся</w:t>
            </w:r>
          </w:p>
        </w:tc>
        <w:tc>
          <w:tcPr>
            <w:tcW w:w="3402" w:type="dxa"/>
            <w:tcBorders>
              <w:top w:val="single" w:sz="4" w:space="0" w:color="auto"/>
              <w:left w:val="single" w:sz="4" w:space="0" w:color="000000"/>
              <w:bottom w:val="single" w:sz="4" w:space="0" w:color="auto"/>
              <w:right w:val="nil"/>
            </w:tcBorders>
            <w:vAlign w:val="center"/>
          </w:tcPr>
          <w:p w:rsidR="0061361E" w:rsidRDefault="00AE412E" w:rsidP="00636D6F">
            <w:pPr>
              <w:tabs>
                <w:tab w:val="left" w:pos="360"/>
              </w:tabs>
              <w:suppressAutoHyphens/>
              <w:snapToGrid w:val="0"/>
              <w:rPr>
                <w:rFonts w:ascii="Arial" w:hAnsi="Arial" w:cs="Arial"/>
                <w:sz w:val="16"/>
                <w:szCs w:val="16"/>
              </w:rPr>
            </w:pPr>
            <w:r>
              <w:rPr>
                <w:rFonts w:ascii="Arial" w:hAnsi="Arial" w:cs="Arial"/>
                <w:sz w:val="16"/>
                <w:szCs w:val="16"/>
              </w:rPr>
              <w:t>Данные лампы не подходят для работы с этим выключателем</w:t>
            </w:r>
          </w:p>
        </w:tc>
        <w:tc>
          <w:tcPr>
            <w:tcW w:w="3798" w:type="dxa"/>
            <w:tcBorders>
              <w:top w:val="single" w:sz="4" w:space="0" w:color="000000"/>
              <w:left w:val="single" w:sz="4" w:space="0" w:color="000000"/>
              <w:bottom w:val="single" w:sz="4" w:space="0" w:color="000000"/>
              <w:right w:val="single" w:sz="4" w:space="0" w:color="000000"/>
            </w:tcBorders>
            <w:vAlign w:val="center"/>
          </w:tcPr>
          <w:p w:rsidR="0061361E" w:rsidRDefault="00AE412E" w:rsidP="00636D6F">
            <w:pPr>
              <w:suppressAutoHyphens/>
              <w:snapToGrid w:val="0"/>
              <w:spacing w:after="0" w:line="240" w:lineRule="auto"/>
              <w:rPr>
                <w:rFonts w:ascii="Arial" w:hAnsi="Arial" w:cs="Arial"/>
                <w:sz w:val="16"/>
                <w:szCs w:val="16"/>
              </w:rPr>
            </w:pPr>
            <w:r>
              <w:rPr>
                <w:rFonts w:ascii="Arial" w:hAnsi="Arial" w:cs="Arial"/>
                <w:sz w:val="16"/>
                <w:szCs w:val="16"/>
              </w:rPr>
              <w:t>Замените лампы</w:t>
            </w:r>
          </w:p>
        </w:tc>
      </w:tr>
    </w:tbl>
    <w:p w:rsidR="0020601A" w:rsidRPr="000452FA" w:rsidRDefault="0020601A" w:rsidP="0020601A">
      <w:pPr>
        <w:spacing w:after="0" w:line="23" w:lineRule="atLeast"/>
        <w:rPr>
          <w:rFonts w:ascii="Arial" w:hAnsi="Arial" w:cs="Arial"/>
          <w:b/>
          <w:sz w:val="16"/>
          <w:szCs w:val="16"/>
        </w:rPr>
      </w:pPr>
      <w:r>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Хранение</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Транспортировка</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Утилизация</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841B47" w:rsidRPr="006B4520" w:rsidRDefault="00841B47" w:rsidP="00841B47">
      <w:pPr>
        <w:pStyle w:val="a3"/>
        <w:numPr>
          <w:ilvl w:val="0"/>
          <w:numId w:val="1"/>
        </w:numPr>
        <w:spacing w:after="0"/>
        <w:jc w:val="both"/>
        <w:rPr>
          <w:rFonts w:ascii="Arial" w:hAnsi="Arial" w:cs="Arial"/>
          <w:b/>
          <w:sz w:val="16"/>
          <w:szCs w:val="16"/>
        </w:rPr>
      </w:pPr>
      <w:r w:rsidRPr="006B4520">
        <w:rPr>
          <w:rFonts w:ascii="Arial" w:hAnsi="Arial" w:cs="Arial"/>
          <w:b/>
          <w:sz w:val="16"/>
          <w:szCs w:val="16"/>
        </w:rPr>
        <w:t>Сертификация</w:t>
      </w:r>
    </w:p>
    <w:p w:rsidR="00841B47" w:rsidRPr="00520E25" w:rsidRDefault="00841B47" w:rsidP="00841B47">
      <w:pPr>
        <w:pStyle w:val="a3"/>
        <w:suppressAutoHyphens/>
        <w:spacing w:after="0" w:line="240" w:lineRule="auto"/>
        <w:ind w:left="0"/>
        <w:contextualSpacing w:val="0"/>
        <w:jc w:val="both"/>
        <w:rPr>
          <w:rFonts w:ascii="Arial" w:hAnsi="Arial" w:cs="Arial"/>
          <w:sz w:val="16"/>
          <w:szCs w:val="16"/>
        </w:rPr>
      </w:pPr>
      <w:r w:rsidRPr="008E2C2D">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C6111E" w:rsidRPr="00C6111E" w:rsidRDefault="00C6111E" w:rsidP="00C6111E">
      <w:pPr>
        <w:suppressAutoHyphens/>
        <w:spacing w:after="0"/>
        <w:jc w:val="both"/>
        <w:rPr>
          <w:rFonts w:ascii="Arial" w:hAnsi="Arial" w:cs="Arial"/>
          <w:sz w:val="16"/>
          <w:szCs w:val="16"/>
        </w:rPr>
      </w:pPr>
      <w:r w:rsidRPr="00C6111E">
        <w:rPr>
          <w:rFonts w:ascii="Arial" w:hAnsi="Arial" w:cs="Arial"/>
          <w:sz w:val="16"/>
          <w:szCs w:val="16"/>
        </w:rPr>
        <w:t xml:space="preserve">Сделано в Китае. Изготовитель: </w:t>
      </w:r>
      <w:proofErr w:type="spellStart"/>
      <w:r w:rsidRPr="00C6111E">
        <w:rPr>
          <w:rFonts w:ascii="Arial" w:hAnsi="Arial" w:cs="Arial"/>
          <w:sz w:val="16"/>
          <w:szCs w:val="16"/>
        </w:rPr>
        <w:t>Ningbo</w:t>
      </w:r>
      <w:proofErr w:type="spellEnd"/>
      <w:r w:rsidRPr="00C6111E">
        <w:rPr>
          <w:rFonts w:ascii="Arial" w:hAnsi="Arial" w:cs="Arial"/>
          <w:sz w:val="16"/>
          <w:szCs w:val="16"/>
        </w:rPr>
        <w:t xml:space="preserve"> </w:t>
      </w:r>
      <w:proofErr w:type="spellStart"/>
      <w:r w:rsidRPr="00C6111E">
        <w:rPr>
          <w:rFonts w:ascii="Arial" w:hAnsi="Arial" w:cs="Arial"/>
          <w:sz w:val="16"/>
          <w:szCs w:val="16"/>
        </w:rPr>
        <w:t>Yusing</w:t>
      </w:r>
      <w:proofErr w:type="spellEnd"/>
      <w:r w:rsidRPr="00C6111E">
        <w:rPr>
          <w:rFonts w:ascii="Arial" w:hAnsi="Arial" w:cs="Arial"/>
          <w:sz w:val="16"/>
          <w:szCs w:val="16"/>
        </w:rPr>
        <w:t xml:space="preserve"> </w:t>
      </w:r>
      <w:proofErr w:type="spellStart"/>
      <w:r w:rsidRPr="00C6111E">
        <w:rPr>
          <w:rFonts w:ascii="Arial" w:hAnsi="Arial" w:cs="Arial"/>
          <w:sz w:val="16"/>
          <w:szCs w:val="16"/>
        </w:rPr>
        <w:t>Electronics</w:t>
      </w:r>
      <w:proofErr w:type="spellEnd"/>
      <w:r w:rsidRPr="00C6111E">
        <w:rPr>
          <w:rFonts w:ascii="Arial" w:hAnsi="Arial" w:cs="Arial"/>
          <w:sz w:val="16"/>
          <w:szCs w:val="16"/>
        </w:rPr>
        <w:t xml:space="preserve"> </w:t>
      </w:r>
      <w:proofErr w:type="spellStart"/>
      <w:r w:rsidRPr="00C6111E">
        <w:rPr>
          <w:rFonts w:ascii="Arial" w:hAnsi="Arial" w:cs="Arial"/>
          <w:sz w:val="16"/>
          <w:szCs w:val="16"/>
        </w:rPr>
        <w:t>Co</w:t>
      </w:r>
      <w:proofErr w:type="spellEnd"/>
      <w:r w:rsidRPr="00C6111E">
        <w:rPr>
          <w:rFonts w:ascii="Arial" w:hAnsi="Arial" w:cs="Arial"/>
          <w:sz w:val="16"/>
          <w:szCs w:val="16"/>
        </w:rPr>
        <w:t xml:space="preserve">., LTD, </w:t>
      </w:r>
      <w:proofErr w:type="spellStart"/>
      <w:r w:rsidRPr="00C6111E">
        <w:rPr>
          <w:rFonts w:ascii="Arial" w:hAnsi="Arial" w:cs="Arial"/>
          <w:sz w:val="16"/>
          <w:szCs w:val="16"/>
        </w:rPr>
        <w:t>Civil</w:t>
      </w:r>
      <w:proofErr w:type="spellEnd"/>
      <w:r w:rsidRPr="00C6111E">
        <w:rPr>
          <w:rFonts w:ascii="Arial" w:hAnsi="Arial" w:cs="Arial"/>
          <w:sz w:val="16"/>
          <w:szCs w:val="16"/>
        </w:rPr>
        <w:t xml:space="preserve"> </w:t>
      </w:r>
      <w:proofErr w:type="spellStart"/>
      <w:r w:rsidRPr="00C6111E">
        <w:rPr>
          <w:rFonts w:ascii="Arial" w:hAnsi="Arial" w:cs="Arial"/>
          <w:sz w:val="16"/>
          <w:szCs w:val="16"/>
        </w:rPr>
        <w:t>Industrial</w:t>
      </w:r>
      <w:proofErr w:type="spellEnd"/>
      <w:r w:rsidRPr="00C6111E">
        <w:rPr>
          <w:rFonts w:ascii="Arial" w:hAnsi="Arial" w:cs="Arial"/>
          <w:sz w:val="16"/>
          <w:szCs w:val="16"/>
        </w:rPr>
        <w:t xml:space="preserve"> </w:t>
      </w:r>
      <w:proofErr w:type="spellStart"/>
      <w:r w:rsidRPr="00C6111E">
        <w:rPr>
          <w:rFonts w:ascii="Arial" w:hAnsi="Arial" w:cs="Arial"/>
          <w:sz w:val="16"/>
          <w:szCs w:val="16"/>
        </w:rPr>
        <w:t>Zone</w:t>
      </w:r>
      <w:proofErr w:type="spellEnd"/>
      <w:r w:rsidRPr="00C6111E">
        <w:rPr>
          <w:rFonts w:ascii="Arial" w:hAnsi="Arial" w:cs="Arial"/>
          <w:sz w:val="16"/>
          <w:szCs w:val="16"/>
        </w:rPr>
        <w:t xml:space="preserve">, </w:t>
      </w:r>
      <w:proofErr w:type="spellStart"/>
      <w:r w:rsidRPr="00C6111E">
        <w:rPr>
          <w:rFonts w:ascii="Arial" w:hAnsi="Arial" w:cs="Arial"/>
          <w:sz w:val="16"/>
          <w:szCs w:val="16"/>
        </w:rPr>
        <w:t>Pugen</w:t>
      </w:r>
      <w:proofErr w:type="spellEnd"/>
      <w:r w:rsidRPr="00C6111E">
        <w:rPr>
          <w:rFonts w:ascii="Arial" w:hAnsi="Arial" w:cs="Arial"/>
          <w:sz w:val="16"/>
          <w:szCs w:val="16"/>
        </w:rPr>
        <w:t xml:space="preserve"> </w:t>
      </w:r>
      <w:proofErr w:type="spellStart"/>
      <w:r w:rsidRPr="00C6111E">
        <w:rPr>
          <w:rFonts w:ascii="Arial" w:hAnsi="Arial" w:cs="Arial"/>
          <w:sz w:val="16"/>
          <w:szCs w:val="16"/>
        </w:rPr>
        <w:t>Village</w:t>
      </w:r>
      <w:proofErr w:type="spellEnd"/>
      <w:r w:rsidRPr="00C6111E">
        <w:rPr>
          <w:rFonts w:ascii="Arial" w:hAnsi="Arial" w:cs="Arial"/>
          <w:sz w:val="16"/>
          <w:szCs w:val="16"/>
        </w:rPr>
        <w:t xml:space="preserve">, </w:t>
      </w:r>
      <w:proofErr w:type="spellStart"/>
      <w:r w:rsidRPr="00C6111E">
        <w:rPr>
          <w:rFonts w:ascii="Arial" w:hAnsi="Arial" w:cs="Arial"/>
          <w:sz w:val="16"/>
          <w:szCs w:val="16"/>
        </w:rPr>
        <w:t>Qiu’ai</w:t>
      </w:r>
      <w:proofErr w:type="spellEnd"/>
      <w:r w:rsidRPr="00C6111E">
        <w:rPr>
          <w:rFonts w:ascii="Arial" w:hAnsi="Arial" w:cs="Arial"/>
          <w:sz w:val="16"/>
          <w:szCs w:val="16"/>
        </w:rPr>
        <w:t xml:space="preserve"> </w:t>
      </w:r>
      <w:proofErr w:type="spellStart"/>
      <w:r w:rsidRPr="00C6111E">
        <w:rPr>
          <w:rFonts w:ascii="Arial" w:hAnsi="Arial" w:cs="Arial"/>
          <w:sz w:val="16"/>
          <w:szCs w:val="16"/>
        </w:rPr>
        <w:t>Ningbo</w:t>
      </w:r>
      <w:proofErr w:type="spellEnd"/>
      <w:r w:rsidRPr="00C6111E">
        <w:rPr>
          <w:rFonts w:ascii="Arial" w:hAnsi="Arial" w:cs="Arial"/>
          <w:sz w:val="16"/>
          <w:szCs w:val="16"/>
        </w:rPr>
        <w:t xml:space="preserve">, </w:t>
      </w:r>
      <w:proofErr w:type="spellStart"/>
      <w:r w:rsidRPr="00C6111E">
        <w:rPr>
          <w:rFonts w:ascii="Arial" w:hAnsi="Arial" w:cs="Arial"/>
          <w:sz w:val="16"/>
          <w:szCs w:val="16"/>
        </w:rPr>
        <w:t>China</w:t>
      </w:r>
      <w:proofErr w:type="spellEnd"/>
      <w:r w:rsidRPr="00C6111E">
        <w:rPr>
          <w:rFonts w:ascii="Arial" w:hAnsi="Arial" w:cs="Arial"/>
          <w:sz w:val="16"/>
          <w:szCs w:val="16"/>
        </w:rPr>
        <w:t xml:space="preserve"> / ООО "</w:t>
      </w:r>
      <w:proofErr w:type="spellStart"/>
      <w:r w:rsidRPr="00C6111E">
        <w:rPr>
          <w:rFonts w:ascii="Arial" w:hAnsi="Arial" w:cs="Arial"/>
          <w:sz w:val="16"/>
          <w:szCs w:val="16"/>
        </w:rPr>
        <w:t>Нингбо</w:t>
      </w:r>
      <w:proofErr w:type="spellEnd"/>
      <w:r w:rsidRPr="00C6111E">
        <w:rPr>
          <w:rFonts w:ascii="Arial" w:hAnsi="Arial" w:cs="Arial"/>
          <w:sz w:val="16"/>
          <w:szCs w:val="16"/>
        </w:rPr>
        <w:t xml:space="preserve"> </w:t>
      </w:r>
      <w:proofErr w:type="spellStart"/>
      <w:r w:rsidRPr="00C6111E">
        <w:rPr>
          <w:rFonts w:ascii="Arial" w:hAnsi="Arial" w:cs="Arial"/>
          <w:sz w:val="16"/>
          <w:szCs w:val="16"/>
        </w:rPr>
        <w:t>Юсинг</w:t>
      </w:r>
      <w:proofErr w:type="spellEnd"/>
      <w:r w:rsidRPr="00C6111E">
        <w:rPr>
          <w:rFonts w:ascii="Arial" w:hAnsi="Arial" w:cs="Arial"/>
          <w:sz w:val="16"/>
          <w:szCs w:val="16"/>
        </w:rPr>
        <w:t xml:space="preserve"> </w:t>
      </w:r>
      <w:proofErr w:type="spellStart"/>
      <w:r w:rsidRPr="00C6111E">
        <w:rPr>
          <w:rFonts w:ascii="Arial" w:hAnsi="Arial" w:cs="Arial"/>
          <w:sz w:val="16"/>
          <w:szCs w:val="16"/>
        </w:rPr>
        <w:t>Электроникс</w:t>
      </w:r>
      <w:proofErr w:type="spellEnd"/>
      <w:r w:rsidRPr="00C6111E">
        <w:rPr>
          <w:rFonts w:ascii="Arial" w:hAnsi="Arial" w:cs="Arial"/>
          <w:sz w:val="16"/>
          <w:szCs w:val="16"/>
        </w:rPr>
        <w:t xml:space="preserve"> Компания", зона </w:t>
      </w:r>
      <w:proofErr w:type="spellStart"/>
      <w:r w:rsidRPr="00C6111E">
        <w:rPr>
          <w:rFonts w:ascii="Arial" w:hAnsi="Arial" w:cs="Arial"/>
          <w:sz w:val="16"/>
          <w:szCs w:val="16"/>
        </w:rPr>
        <w:t>Цивил</w:t>
      </w:r>
      <w:proofErr w:type="spellEnd"/>
      <w:r w:rsidRPr="00C6111E">
        <w:rPr>
          <w:rFonts w:ascii="Arial" w:hAnsi="Arial" w:cs="Arial"/>
          <w:sz w:val="16"/>
          <w:szCs w:val="16"/>
        </w:rPr>
        <w:t xml:space="preserve"> Индастриал, населенный пункт </w:t>
      </w:r>
      <w:proofErr w:type="spellStart"/>
      <w:r w:rsidRPr="00C6111E">
        <w:rPr>
          <w:rFonts w:ascii="Arial" w:hAnsi="Arial" w:cs="Arial"/>
          <w:sz w:val="16"/>
          <w:szCs w:val="16"/>
        </w:rPr>
        <w:t>Пуген</w:t>
      </w:r>
      <w:proofErr w:type="spellEnd"/>
      <w:r w:rsidRPr="00C6111E">
        <w:rPr>
          <w:rFonts w:ascii="Arial" w:hAnsi="Arial" w:cs="Arial"/>
          <w:sz w:val="16"/>
          <w:szCs w:val="16"/>
        </w:rPr>
        <w:t xml:space="preserve">, </w:t>
      </w:r>
      <w:proofErr w:type="spellStart"/>
      <w:r w:rsidRPr="00C6111E">
        <w:rPr>
          <w:rFonts w:ascii="Arial" w:hAnsi="Arial" w:cs="Arial"/>
          <w:sz w:val="16"/>
          <w:szCs w:val="16"/>
        </w:rPr>
        <w:t>Цюай</w:t>
      </w:r>
      <w:proofErr w:type="spellEnd"/>
      <w:r w:rsidRPr="00C6111E">
        <w:rPr>
          <w:rFonts w:ascii="Arial" w:hAnsi="Arial" w:cs="Arial"/>
          <w:sz w:val="16"/>
          <w:szCs w:val="16"/>
        </w:rPr>
        <w:t xml:space="preserve">, г. </w:t>
      </w:r>
      <w:proofErr w:type="spellStart"/>
      <w:r w:rsidRPr="00C6111E">
        <w:rPr>
          <w:rFonts w:ascii="Arial" w:hAnsi="Arial" w:cs="Arial"/>
          <w:sz w:val="16"/>
          <w:szCs w:val="16"/>
        </w:rPr>
        <w:t>Нингбо</w:t>
      </w:r>
      <w:proofErr w:type="spellEnd"/>
      <w:r w:rsidRPr="00C6111E">
        <w:rPr>
          <w:rFonts w:ascii="Arial" w:hAnsi="Arial" w:cs="Arial"/>
          <w:sz w:val="16"/>
          <w:szCs w:val="16"/>
        </w:rPr>
        <w:t xml:space="preserve">, Китай. Филиал завода-изготовителя: </w:t>
      </w:r>
      <w:proofErr w:type="spellStart"/>
      <w:r w:rsidRPr="00C6111E">
        <w:rPr>
          <w:rFonts w:ascii="Arial" w:hAnsi="Arial" w:cs="Arial"/>
          <w:sz w:val="16"/>
          <w:szCs w:val="16"/>
        </w:rPr>
        <w:t>Zheijiang</w:t>
      </w:r>
      <w:proofErr w:type="spellEnd"/>
      <w:r w:rsidRPr="00C6111E">
        <w:rPr>
          <w:rFonts w:ascii="Arial" w:hAnsi="Arial" w:cs="Arial"/>
          <w:sz w:val="16"/>
          <w:szCs w:val="16"/>
        </w:rPr>
        <w:t xml:space="preserve"> MEKA </w:t>
      </w:r>
      <w:proofErr w:type="spellStart"/>
      <w:r w:rsidRPr="00C6111E">
        <w:rPr>
          <w:rFonts w:ascii="Arial" w:hAnsi="Arial" w:cs="Arial"/>
          <w:sz w:val="16"/>
          <w:szCs w:val="16"/>
        </w:rPr>
        <w:t>Electric</w:t>
      </w:r>
      <w:proofErr w:type="spellEnd"/>
      <w:r w:rsidRPr="00C6111E">
        <w:rPr>
          <w:rFonts w:ascii="Arial" w:hAnsi="Arial" w:cs="Arial"/>
          <w:sz w:val="16"/>
          <w:szCs w:val="16"/>
        </w:rPr>
        <w:t xml:space="preserve"> </w:t>
      </w:r>
      <w:proofErr w:type="spellStart"/>
      <w:r w:rsidRPr="00C6111E">
        <w:rPr>
          <w:rFonts w:ascii="Arial" w:hAnsi="Arial" w:cs="Arial"/>
          <w:sz w:val="16"/>
          <w:szCs w:val="16"/>
        </w:rPr>
        <w:t>Co</w:t>
      </w:r>
      <w:proofErr w:type="spellEnd"/>
      <w:r w:rsidRPr="00C6111E">
        <w:rPr>
          <w:rFonts w:ascii="Arial" w:hAnsi="Arial" w:cs="Arial"/>
          <w:sz w:val="16"/>
          <w:szCs w:val="16"/>
        </w:rPr>
        <w:t xml:space="preserve">., </w:t>
      </w:r>
      <w:proofErr w:type="spellStart"/>
      <w:r w:rsidRPr="00C6111E">
        <w:rPr>
          <w:rFonts w:ascii="Arial" w:hAnsi="Arial" w:cs="Arial"/>
          <w:sz w:val="16"/>
          <w:szCs w:val="16"/>
        </w:rPr>
        <w:t>Ltd</w:t>
      </w:r>
      <w:proofErr w:type="spellEnd"/>
      <w:r w:rsidRPr="00C6111E">
        <w:rPr>
          <w:rFonts w:ascii="Arial" w:hAnsi="Arial" w:cs="Arial"/>
          <w:sz w:val="16"/>
          <w:szCs w:val="16"/>
        </w:rPr>
        <w:t xml:space="preserve">, </w:t>
      </w:r>
      <w:proofErr w:type="spellStart"/>
      <w:r w:rsidRPr="00C6111E">
        <w:rPr>
          <w:rFonts w:ascii="Arial" w:hAnsi="Arial" w:cs="Arial"/>
          <w:sz w:val="16"/>
          <w:szCs w:val="16"/>
        </w:rPr>
        <w:t>No</w:t>
      </w:r>
      <w:proofErr w:type="spellEnd"/>
      <w:r w:rsidRPr="00C6111E">
        <w:rPr>
          <w:rFonts w:ascii="Arial" w:hAnsi="Arial" w:cs="Arial"/>
          <w:sz w:val="16"/>
          <w:szCs w:val="16"/>
        </w:rPr>
        <w:t xml:space="preserve">. 8 </w:t>
      </w:r>
      <w:proofErr w:type="spellStart"/>
      <w:r w:rsidRPr="00C6111E">
        <w:rPr>
          <w:rFonts w:ascii="Arial" w:hAnsi="Arial" w:cs="Arial"/>
          <w:sz w:val="16"/>
          <w:szCs w:val="16"/>
        </w:rPr>
        <w:t>Canghai</w:t>
      </w:r>
      <w:proofErr w:type="spellEnd"/>
      <w:r w:rsidRPr="00C6111E">
        <w:rPr>
          <w:rFonts w:ascii="Arial" w:hAnsi="Arial" w:cs="Arial"/>
          <w:sz w:val="16"/>
          <w:szCs w:val="16"/>
        </w:rPr>
        <w:t xml:space="preserve"> </w:t>
      </w:r>
      <w:proofErr w:type="spellStart"/>
      <w:r w:rsidRPr="00C6111E">
        <w:rPr>
          <w:rFonts w:ascii="Arial" w:hAnsi="Arial" w:cs="Arial"/>
          <w:sz w:val="16"/>
          <w:szCs w:val="16"/>
        </w:rPr>
        <w:t>Road</w:t>
      </w:r>
      <w:proofErr w:type="spellEnd"/>
      <w:r w:rsidRPr="00C6111E">
        <w:rPr>
          <w:rFonts w:ascii="Arial" w:hAnsi="Arial" w:cs="Arial"/>
          <w:sz w:val="16"/>
          <w:szCs w:val="16"/>
        </w:rPr>
        <w:t xml:space="preserve">, </w:t>
      </w:r>
      <w:proofErr w:type="spellStart"/>
      <w:r w:rsidRPr="00C6111E">
        <w:rPr>
          <w:rFonts w:ascii="Arial" w:hAnsi="Arial" w:cs="Arial"/>
          <w:sz w:val="16"/>
          <w:szCs w:val="16"/>
        </w:rPr>
        <w:t>Lihai</w:t>
      </w:r>
      <w:proofErr w:type="spellEnd"/>
      <w:r w:rsidRPr="00C6111E">
        <w:rPr>
          <w:rFonts w:ascii="Arial" w:hAnsi="Arial" w:cs="Arial"/>
          <w:sz w:val="16"/>
          <w:szCs w:val="16"/>
        </w:rPr>
        <w:t xml:space="preserve"> </w:t>
      </w:r>
      <w:proofErr w:type="spellStart"/>
      <w:r w:rsidRPr="00C6111E">
        <w:rPr>
          <w:rFonts w:ascii="Arial" w:hAnsi="Arial" w:cs="Arial"/>
          <w:sz w:val="16"/>
          <w:szCs w:val="16"/>
        </w:rPr>
        <w:t>Town</w:t>
      </w:r>
      <w:proofErr w:type="spellEnd"/>
      <w:r w:rsidRPr="00C6111E">
        <w:rPr>
          <w:rFonts w:ascii="Arial" w:hAnsi="Arial" w:cs="Arial"/>
          <w:sz w:val="16"/>
          <w:szCs w:val="16"/>
        </w:rPr>
        <w:t xml:space="preserve">, </w:t>
      </w:r>
      <w:proofErr w:type="spellStart"/>
      <w:r w:rsidRPr="00C6111E">
        <w:rPr>
          <w:rFonts w:ascii="Arial" w:hAnsi="Arial" w:cs="Arial"/>
          <w:sz w:val="16"/>
          <w:szCs w:val="16"/>
        </w:rPr>
        <w:t>Binhai</w:t>
      </w:r>
      <w:proofErr w:type="spellEnd"/>
      <w:r w:rsidRPr="00C6111E">
        <w:rPr>
          <w:rFonts w:ascii="Arial" w:hAnsi="Arial" w:cs="Arial"/>
          <w:sz w:val="16"/>
          <w:szCs w:val="16"/>
        </w:rPr>
        <w:t xml:space="preserve"> </w:t>
      </w:r>
      <w:proofErr w:type="spellStart"/>
      <w:r w:rsidRPr="00C6111E">
        <w:rPr>
          <w:rFonts w:ascii="Arial" w:hAnsi="Arial" w:cs="Arial"/>
          <w:sz w:val="16"/>
          <w:szCs w:val="16"/>
        </w:rPr>
        <w:t>New</w:t>
      </w:r>
      <w:proofErr w:type="spellEnd"/>
      <w:r w:rsidRPr="00C6111E">
        <w:rPr>
          <w:rFonts w:ascii="Arial" w:hAnsi="Arial" w:cs="Arial"/>
          <w:sz w:val="16"/>
          <w:szCs w:val="16"/>
        </w:rPr>
        <w:t xml:space="preserve"> </w:t>
      </w:r>
      <w:proofErr w:type="spellStart"/>
      <w:r w:rsidRPr="00C6111E">
        <w:rPr>
          <w:rFonts w:ascii="Arial" w:hAnsi="Arial" w:cs="Arial"/>
          <w:sz w:val="16"/>
          <w:szCs w:val="16"/>
        </w:rPr>
        <w:t>City</w:t>
      </w:r>
      <w:proofErr w:type="spellEnd"/>
      <w:r w:rsidRPr="00C6111E">
        <w:rPr>
          <w:rFonts w:ascii="Arial" w:hAnsi="Arial" w:cs="Arial"/>
          <w:sz w:val="16"/>
          <w:szCs w:val="16"/>
        </w:rPr>
        <w:t xml:space="preserve">, </w:t>
      </w:r>
      <w:proofErr w:type="spellStart"/>
      <w:r w:rsidRPr="00C6111E">
        <w:rPr>
          <w:rFonts w:ascii="Arial" w:hAnsi="Arial" w:cs="Arial"/>
          <w:sz w:val="16"/>
          <w:szCs w:val="16"/>
        </w:rPr>
        <w:t>Shaoxing</w:t>
      </w:r>
      <w:proofErr w:type="spellEnd"/>
      <w:r w:rsidRPr="00C6111E">
        <w:rPr>
          <w:rFonts w:ascii="Arial" w:hAnsi="Arial" w:cs="Arial"/>
          <w:sz w:val="16"/>
          <w:szCs w:val="16"/>
        </w:rPr>
        <w:t xml:space="preserve">, </w:t>
      </w:r>
      <w:proofErr w:type="spellStart"/>
      <w:r w:rsidRPr="00C6111E">
        <w:rPr>
          <w:rFonts w:ascii="Arial" w:hAnsi="Arial" w:cs="Arial"/>
          <w:sz w:val="16"/>
          <w:szCs w:val="16"/>
        </w:rPr>
        <w:t>Zheijiang</w:t>
      </w:r>
      <w:proofErr w:type="spellEnd"/>
      <w:r w:rsidRPr="00C6111E">
        <w:rPr>
          <w:rFonts w:ascii="Arial" w:hAnsi="Arial" w:cs="Arial"/>
          <w:sz w:val="16"/>
          <w:szCs w:val="16"/>
        </w:rPr>
        <w:t xml:space="preserve"> </w:t>
      </w:r>
      <w:proofErr w:type="spellStart"/>
      <w:r w:rsidRPr="00C6111E">
        <w:rPr>
          <w:rFonts w:ascii="Arial" w:hAnsi="Arial" w:cs="Arial"/>
          <w:sz w:val="16"/>
          <w:szCs w:val="16"/>
        </w:rPr>
        <w:t>Province</w:t>
      </w:r>
      <w:proofErr w:type="spellEnd"/>
      <w:r w:rsidRPr="00C6111E">
        <w:rPr>
          <w:rFonts w:ascii="Arial" w:hAnsi="Arial" w:cs="Arial"/>
          <w:sz w:val="16"/>
          <w:szCs w:val="16"/>
        </w:rPr>
        <w:t xml:space="preserve">, </w:t>
      </w:r>
      <w:proofErr w:type="spellStart"/>
      <w:r w:rsidRPr="00C6111E">
        <w:rPr>
          <w:rFonts w:ascii="Arial" w:hAnsi="Arial" w:cs="Arial"/>
          <w:sz w:val="16"/>
          <w:szCs w:val="16"/>
        </w:rPr>
        <w:t>China</w:t>
      </w:r>
      <w:proofErr w:type="spellEnd"/>
      <w:r w:rsidRPr="00C6111E">
        <w:rPr>
          <w:rFonts w:ascii="Arial" w:hAnsi="Arial" w:cs="Arial"/>
          <w:sz w:val="16"/>
          <w:szCs w:val="16"/>
        </w:rPr>
        <w:t xml:space="preserve"> / «</w:t>
      </w:r>
      <w:proofErr w:type="spellStart"/>
      <w:r w:rsidRPr="00C6111E">
        <w:rPr>
          <w:rFonts w:ascii="Arial" w:hAnsi="Arial" w:cs="Arial"/>
          <w:sz w:val="16"/>
          <w:szCs w:val="16"/>
        </w:rPr>
        <w:t>Чжецзян</w:t>
      </w:r>
      <w:proofErr w:type="spellEnd"/>
      <w:r w:rsidRPr="00C6111E">
        <w:rPr>
          <w:rFonts w:ascii="Arial" w:hAnsi="Arial" w:cs="Arial"/>
          <w:sz w:val="16"/>
          <w:szCs w:val="16"/>
        </w:rPr>
        <w:t xml:space="preserve"> МЕКА Электрик Ко., Лтд» №8 </w:t>
      </w:r>
      <w:proofErr w:type="spellStart"/>
      <w:r w:rsidRPr="00C6111E">
        <w:rPr>
          <w:rFonts w:ascii="Arial" w:hAnsi="Arial" w:cs="Arial"/>
          <w:sz w:val="16"/>
          <w:szCs w:val="16"/>
        </w:rPr>
        <w:t>Цанхай</w:t>
      </w:r>
      <w:proofErr w:type="spellEnd"/>
      <w:r w:rsidRPr="00C6111E">
        <w:rPr>
          <w:rFonts w:ascii="Arial" w:hAnsi="Arial" w:cs="Arial"/>
          <w:sz w:val="16"/>
          <w:szCs w:val="16"/>
        </w:rPr>
        <w:t xml:space="preserve"> </w:t>
      </w:r>
      <w:proofErr w:type="spellStart"/>
      <w:r w:rsidRPr="00C6111E">
        <w:rPr>
          <w:rFonts w:ascii="Arial" w:hAnsi="Arial" w:cs="Arial"/>
          <w:sz w:val="16"/>
          <w:szCs w:val="16"/>
        </w:rPr>
        <w:t>Роад</w:t>
      </w:r>
      <w:proofErr w:type="spellEnd"/>
      <w:r w:rsidRPr="00C6111E">
        <w:rPr>
          <w:rFonts w:ascii="Arial" w:hAnsi="Arial" w:cs="Arial"/>
          <w:sz w:val="16"/>
          <w:szCs w:val="16"/>
        </w:rPr>
        <w:t xml:space="preserve">, </w:t>
      </w:r>
      <w:proofErr w:type="spellStart"/>
      <w:r w:rsidRPr="00C6111E">
        <w:rPr>
          <w:rFonts w:ascii="Arial" w:hAnsi="Arial" w:cs="Arial"/>
          <w:sz w:val="16"/>
          <w:szCs w:val="16"/>
        </w:rPr>
        <w:t>Лихай</w:t>
      </w:r>
      <w:proofErr w:type="spellEnd"/>
      <w:r w:rsidRPr="00C6111E">
        <w:rPr>
          <w:rFonts w:ascii="Arial" w:hAnsi="Arial" w:cs="Arial"/>
          <w:sz w:val="16"/>
          <w:szCs w:val="16"/>
        </w:rPr>
        <w:t xml:space="preserve"> </w:t>
      </w:r>
      <w:proofErr w:type="spellStart"/>
      <w:r w:rsidRPr="00C6111E">
        <w:rPr>
          <w:rFonts w:ascii="Arial" w:hAnsi="Arial" w:cs="Arial"/>
          <w:sz w:val="16"/>
          <w:szCs w:val="16"/>
        </w:rPr>
        <w:t>Таун</w:t>
      </w:r>
      <w:proofErr w:type="spellEnd"/>
      <w:r w:rsidRPr="00C6111E">
        <w:rPr>
          <w:rFonts w:ascii="Arial" w:hAnsi="Arial" w:cs="Arial"/>
          <w:sz w:val="16"/>
          <w:szCs w:val="16"/>
        </w:rPr>
        <w:t xml:space="preserve">, </w:t>
      </w:r>
      <w:proofErr w:type="spellStart"/>
      <w:r w:rsidRPr="00C6111E">
        <w:rPr>
          <w:rFonts w:ascii="Arial" w:hAnsi="Arial" w:cs="Arial"/>
          <w:sz w:val="16"/>
          <w:szCs w:val="16"/>
        </w:rPr>
        <w:t>Бинхай</w:t>
      </w:r>
      <w:proofErr w:type="spellEnd"/>
      <w:r w:rsidRPr="00C6111E">
        <w:rPr>
          <w:rFonts w:ascii="Arial" w:hAnsi="Arial" w:cs="Arial"/>
          <w:sz w:val="16"/>
          <w:szCs w:val="16"/>
        </w:rPr>
        <w:t xml:space="preserve"> Нью Сити, </w:t>
      </w:r>
      <w:proofErr w:type="spellStart"/>
      <w:r w:rsidRPr="00C6111E">
        <w:rPr>
          <w:rFonts w:ascii="Arial" w:hAnsi="Arial" w:cs="Arial"/>
          <w:sz w:val="16"/>
          <w:szCs w:val="16"/>
        </w:rPr>
        <w:t>Шаосин</w:t>
      </w:r>
      <w:proofErr w:type="spellEnd"/>
      <w:r w:rsidRPr="00C6111E">
        <w:rPr>
          <w:rFonts w:ascii="Arial" w:hAnsi="Arial" w:cs="Arial"/>
          <w:sz w:val="16"/>
          <w:szCs w:val="16"/>
        </w:rPr>
        <w:t xml:space="preserve">, провинция </w:t>
      </w:r>
      <w:proofErr w:type="spellStart"/>
      <w:r w:rsidRPr="00C6111E">
        <w:rPr>
          <w:rFonts w:ascii="Arial" w:hAnsi="Arial" w:cs="Arial"/>
          <w:sz w:val="16"/>
          <w:szCs w:val="16"/>
        </w:rPr>
        <w:t>Чжецзян</w:t>
      </w:r>
      <w:proofErr w:type="spellEnd"/>
      <w:r w:rsidRPr="00C6111E">
        <w:rPr>
          <w:rFonts w:ascii="Arial" w:hAnsi="Arial" w:cs="Arial"/>
          <w:sz w:val="16"/>
          <w:szCs w:val="16"/>
        </w:rPr>
        <w:t xml:space="preserve">, Китай. Уполномоченный представитель: ООО «Штекер </w:t>
      </w:r>
      <w:proofErr w:type="spellStart"/>
      <w:r w:rsidRPr="00C6111E">
        <w:rPr>
          <w:rFonts w:ascii="Arial" w:hAnsi="Arial" w:cs="Arial"/>
          <w:sz w:val="16"/>
          <w:szCs w:val="16"/>
        </w:rPr>
        <w:t>Свисс</w:t>
      </w:r>
      <w:proofErr w:type="spellEnd"/>
      <w:r w:rsidRPr="00C6111E">
        <w:rPr>
          <w:rFonts w:ascii="Arial" w:hAnsi="Arial" w:cs="Arial"/>
          <w:sz w:val="16"/>
          <w:szCs w:val="16"/>
        </w:rPr>
        <w:t xml:space="preserve"> Групп», 117403, г. Москва, </w:t>
      </w:r>
      <w:proofErr w:type="spellStart"/>
      <w:r w:rsidRPr="00C6111E">
        <w:rPr>
          <w:rFonts w:ascii="Arial" w:hAnsi="Arial" w:cs="Arial"/>
          <w:sz w:val="16"/>
          <w:szCs w:val="16"/>
        </w:rPr>
        <w:t>Востряковский</w:t>
      </w:r>
      <w:proofErr w:type="spellEnd"/>
      <w:r w:rsidRPr="00C6111E">
        <w:rPr>
          <w:rFonts w:ascii="Arial" w:hAnsi="Arial" w:cs="Arial"/>
          <w:sz w:val="16"/>
          <w:szCs w:val="16"/>
        </w:rPr>
        <w:t xml:space="preserve"> проезд, д.10Б, стр.7, к.27. Телефон: +7 (499) 394-48-36. Импортер: ООО «СИЛА СВЕТА» Россия, 117405, г. Москва, ул. Дорожная, д. 48, тел. +7(499)394-69-26.</w:t>
      </w:r>
    </w:p>
    <w:p w:rsidR="00520E25" w:rsidRDefault="00C6111E" w:rsidP="00C6111E">
      <w:pPr>
        <w:suppressAutoHyphens/>
        <w:spacing w:after="0"/>
        <w:jc w:val="both"/>
        <w:rPr>
          <w:rFonts w:ascii="Arial" w:hAnsi="Arial" w:cs="Arial"/>
          <w:sz w:val="16"/>
          <w:szCs w:val="16"/>
        </w:rPr>
      </w:pPr>
      <w:r w:rsidRPr="00C6111E">
        <w:rPr>
          <w:rFonts w:ascii="Arial" w:hAnsi="Arial" w:cs="Arial"/>
          <w:sz w:val="16"/>
          <w:szCs w:val="16"/>
        </w:rPr>
        <w:t>Дата изготовления нанесена на упаковку изделия в формате ММ.ГГГГ, где ММ – месяц изготовления, ГГГГ – год изготовления.</w:t>
      </w:r>
    </w:p>
    <w:p w:rsidR="00EC1D60" w:rsidRDefault="00EC1D60" w:rsidP="00EC1D60">
      <w:pPr>
        <w:pStyle w:val="a3"/>
        <w:numPr>
          <w:ilvl w:val="0"/>
          <w:numId w:val="1"/>
        </w:numPr>
        <w:suppressAutoHyphens/>
        <w:spacing w:after="0"/>
        <w:rPr>
          <w:rFonts w:ascii="Arial" w:hAnsi="Arial" w:cs="Arial"/>
          <w:b/>
          <w:sz w:val="16"/>
          <w:szCs w:val="16"/>
        </w:rPr>
      </w:pPr>
      <w:r>
        <w:rPr>
          <w:rFonts w:ascii="Arial" w:hAnsi="Arial" w:cs="Arial"/>
          <w:b/>
          <w:sz w:val="16"/>
          <w:szCs w:val="16"/>
        </w:rPr>
        <w:t>Гарантийные обязательства</w:t>
      </w:r>
    </w:p>
    <w:p w:rsidR="00EC1D60" w:rsidRPr="00B823CF" w:rsidRDefault="00EC1D60" w:rsidP="00EC1D60">
      <w:pPr>
        <w:pStyle w:val="a3"/>
        <w:numPr>
          <w:ilvl w:val="0"/>
          <w:numId w:val="18"/>
        </w:numPr>
        <w:spacing w:after="0"/>
        <w:jc w:val="both"/>
        <w:rPr>
          <w:rFonts w:ascii="Arial" w:hAnsi="Arial" w:cs="Arial"/>
          <w:sz w:val="16"/>
          <w:szCs w:val="16"/>
        </w:rPr>
      </w:pPr>
      <w:r w:rsidRPr="00B823CF">
        <w:rPr>
          <w:rFonts w:ascii="Arial" w:hAnsi="Arial" w:cs="Arial"/>
          <w:sz w:val="16"/>
          <w:szCs w:val="16"/>
        </w:rPr>
        <w:t xml:space="preserve">Гарантия на товар составляет </w:t>
      </w:r>
      <w:r w:rsidR="00BB2D1C">
        <w:rPr>
          <w:rFonts w:ascii="Arial" w:hAnsi="Arial" w:cs="Arial"/>
          <w:sz w:val="16"/>
          <w:szCs w:val="16"/>
        </w:rPr>
        <w:t>1</w:t>
      </w:r>
      <w:r w:rsidRPr="00B823CF">
        <w:rPr>
          <w:rFonts w:ascii="Arial" w:hAnsi="Arial" w:cs="Arial"/>
          <w:sz w:val="16"/>
          <w:szCs w:val="16"/>
        </w:rPr>
        <w:t xml:space="preserve"> год (</w:t>
      </w:r>
      <w:r w:rsidR="00BB2D1C">
        <w:rPr>
          <w:rFonts w:ascii="Arial" w:hAnsi="Arial" w:cs="Arial"/>
          <w:sz w:val="16"/>
          <w:szCs w:val="16"/>
        </w:rPr>
        <w:t>12</w:t>
      </w:r>
      <w:r w:rsidRPr="00B823CF">
        <w:rPr>
          <w:rFonts w:ascii="Arial" w:hAnsi="Arial" w:cs="Arial"/>
          <w:sz w:val="16"/>
          <w:szCs w:val="16"/>
        </w:rPr>
        <w:t xml:space="preserve"> месяц</w:t>
      </w:r>
      <w:r w:rsidR="00BB2D1C">
        <w:rPr>
          <w:rFonts w:ascii="Arial" w:hAnsi="Arial" w:cs="Arial"/>
          <w:sz w:val="16"/>
          <w:szCs w:val="16"/>
        </w:rPr>
        <w:t>ев</w:t>
      </w:r>
      <w:r w:rsidRPr="00B823CF">
        <w:rPr>
          <w:rFonts w:ascii="Arial" w:hAnsi="Arial" w:cs="Arial"/>
          <w:sz w:val="16"/>
          <w:szCs w:val="16"/>
        </w:rPr>
        <w:t>) со дня продажи.</w:t>
      </w:r>
    </w:p>
    <w:p w:rsidR="00EC1D60" w:rsidRPr="00B823CF" w:rsidRDefault="00EC1D60" w:rsidP="00EC1D60">
      <w:pPr>
        <w:pStyle w:val="a3"/>
        <w:numPr>
          <w:ilvl w:val="0"/>
          <w:numId w:val="18"/>
        </w:numPr>
        <w:spacing w:after="0"/>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EC1D60" w:rsidRPr="00B823CF" w:rsidRDefault="00EC1D60" w:rsidP="00EC1D60">
      <w:pPr>
        <w:pStyle w:val="a3"/>
        <w:numPr>
          <w:ilvl w:val="0"/>
          <w:numId w:val="18"/>
        </w:numPr>
        <w:spacing w:after="0"/>
        <w:jc w:val="both"/>
        <w:rPr>
          <w:rFonts w:ascii="Arial" w:hAnsi="Arial" w:cs="Arial"/>
          <w:sz w:val="16"/>
          <w:szCs w:val="16"/>
        </w:rPr>
      </w:pPr>
      <w:r w:rsidRPr="00B823CF">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B823CF">
        <w:rPr>
          <w:rFonts w:ascii="Arial" w:hAnsi="Arial" w:cs="Arial"/>
          <w:sz w:val="16"/>
          <w:szCs w:val="16"/>
        </w:rPr>
        <w:t>стикерованием</w:t>
      </w:r>
      <w:proofErr w:type="spellEnd"/>
      <w:r w:rsidRPr="00B823CF">
        <w:rPr>
          <w:rFonts w:ascii="Arial" w:hAnsi="Arial" w:cs="Arial"/>
          <w:sz w:val="16"/>
          <w:szCs w:val="16"/>
        </w:rPr>
        <w:t>. </w:t>
      </w:r>
    </w:p>
    <w:p w:rsidR="00EC1D60" w:rsidRPr="00B823CF" w:rsidRDefault="00EC1D60" w:rsidP="00EC1D60">
      <w:pPr>
        <w:pStyle w:val="a3"/>
        <w:numPr>
          <w:ilvl w:val="0"/>
          <w:numId w:val="18"/>
        </w:numPr>
        <w:spacing w:after="0"/>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EC1D60" w:rsidRPr="00EC1D60" w:rsidRDefault="00EC1D60" w:rsidP="00EC1D60">
      <w:pPr>
        <w:pStyle w:val="a3"/>
        <w:suppressAutoHyphens/>
        <w:spacing w:after="0"/>
        <w:ind w:left="360"/>
        <w:rPr>
          <w:rFonts w:ascii="Arial" w:hAnsi="Arial" w:cs="Arial"/>
          <w:b/>
          <w:sz w:val="16"/>
          <w:szCs w:val="16"/>
        </w:rPr>
      </w:pPr>
    </w:p>
    <w:p w:rsidR="00630AF6" w:rsidRDefault="00C9455F" w:rsidP="00C9455F">
      <w:pPr>
        <w:pStyle w:val="a3"/>
        <w:spacing w:after="0" w:line="216" w:lineRule="auto"/>
        <w:ind w:left="360"/>
        <w:jc w:val="center"/>
        <w:rPr>
          <w:rFonts w:ascii="Arial" w:hAnsi="Arial" w:cs="Arial"/>
          <w:sz w:val="16"/>
          <w:szCs w:val="16"/>
        </w:rPr>
      </w:pPr>
      <w:r w:rsidRPr="00005BBA">
        <w:rPr>
          <w:noProof/>
          <w:sz w:val="18"/>
          <w:szCs w:val="18"/>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p w:rsidR="00C130F1" w:rsidRDefault="00C130F1" w:rsidP="00C9455F">
      <w:pPr>
        <w:pStyle w:val="a3"/>
        <w:spacing w:after="0" w:line="216" w:lineRule="auto"/>
        <w:ind w:left="360"/>
        <w:jc w:val="center"/>
        <w:rPr>
          <w:rFonts w:ascii="Arial" w:hAnsi="Arial" w:cs="Arial"/>
          <w:sz w:val="16"/>
          <w:szCs w:val="16"/>
        </w:rPr>
      </w:pPr>
    </w:p>
    <w:p w:rsidR="00C130F1" w:rsidRDefault="00C130F1" w:rsidP="00C9455F">
      <w:pPr>
        <w:pStyle w:val="a3"/>
        <w:spacing w:after="0" w:line="216" w:lineRule="auto"/>
        <w:ind w:left="360"/>
        <w:jc w:val="center"/>
        <w:rPr>
          <w:rFonts w:ascii="Arial" w:hAnsi="Arial" w:cs="Arial"/>
          <w:sz w:val="16"/>
          <w:szCs w:val="16"/>
        </w:rPr>
      </w:pPr>
    </w:p>
    <w:p w:rsidR="00C130F1" w:rsidRDefault="00C130F1" w:rsidP="00C9455F">
      <w:pPr>
        <w:pStyle w:val="a3"/>
        <w:spacing w:after="0" w:line="216" w:lineRule="auto"/>
        <w:ind w:left="360"/>
        <w:jc w:val="center"/>
        <w:rPr>
          <w:rFonts w:ascii="Arial" w:hAnsi="Arial" w:cs="Arial"/>
          <w:sz w:val="16"/>
          <w:szCs w:val="16"/>
        </w:rPr>
      </w:pPr>
    </w:p>
    <w:p w:rsidR="00C130F1" w:rsidRDefault="00C130F1" w:rsidP="00C9455F">
      <w:pPr>
        <w:pStyle w:val="a3"/>
        <w:spacing w:after="0" w:line="216" w:lineRule="auto"/>
        <w:ind w:left="360"/>
        <w:jc w:val="center"/>
        <w:rPr>
          <w:rFonts w:ascii="Arial" w:hAnsi="Arial" w:cs="Arial"/>
          <w:sz w:val="16"/>
          <w:szCs w:val="16"/>
        </w:rPr>
      </w:pPr>
    </w:p>
    <w:p w:rsidR="00C130F1" w:rsidRDefault="00C130F1" w:rsidP="00C9455F">
      <w:pPr>
        <w:pStyle w:val="a3"/>
        <w:spacing w:after="0" w:line="216" w:lineRule="auto"/>
        <w:ind w:left="360"/>
        <w:jc w:val="center"/>
        <w:rPr>
          <w:rFonts w:ascii="Arial" w:hAnsi="Arial" w:cs="Arial"/>
          <w:sz w:val="16"/>
          <w:szCs w:val="16"/>
        </w:rPr>
      </w:pPr>
    </w:p>
    <w:p w:rsidR="00C130F1" w:rsidRDefault="00C130F1" w:rsidP="00C9455F">
      <w:pPr>
        <w:pStyle w:val="a3"/>
        <w:spacing w:after="0" w:line="216" w:lineRule="auto"/>
        <w:ind w:left="360"/>
        <w:jc w:val="center"/>
        <w:rPr>
          <w:rFonts w:ascii="Arial" w:hAnsi="Arial" w:cs="Arial"/>
          <w:sz w:val="16"/>
          <w:szCs w:val="16"/>
        </w:rPr>
      </w:pPr>
    </w:p>
    <w:p w:rsidR="00C130F1" w:rsidRDefault="00C130F1" w:rsidP="00C9455F">
      <w:pPr>
        <w:pStyle w:val="a3"/>
        <w:spacing w:after="0" w:line="216" w:lineRule="auto"/>
        <w:ind w:left="360"/>
        <w:jc w:val="center"/>
        <w:rPr>
          <w:rFonts w:ascii="Arial" w:hAnsi="Arial" w:cs="Arial"/>
          <w:sz w:val="16"/>
          <w:szCs w:val="16"/>
        </w:rPr>
      </w:pPr>
    </w:p>
    <w:p w:rsidR="00C130F1" w:rsidRDefault="00C130F1" w:rsidP="00C9455F">
      <w:pPr>
        <w:pStyle w:val="a3"/>
        <w:spacing w:after="0" w:line="216" w:lineRule="auto"/>
        <w:ind w:left="360"/>
        <w:jc w:val="center"/>
        <w:rPr>
          <w:rFonts w:ascii="Arial" w:hAnsi="Arial" w:cs="Arial"/>
          <w:sz w:val="16"/>
          <w:szCs w:val="16"/>
        </w:rPr>
      </w:pPr>
    </w:p>
    <w:p w:rsidR="00C130F1" w:rsidRDefault="00C130F1" w:rsidP="00C9455F">
      <w:pPr>
        <w:pStyle w:val="a3"/>
        <w:spacing w:after="0" w:line="216" w:lineRule="auto"/>
        <w:ind w:left="360"/>
        <w:jc w:val="center"/>
        <w:rPr>
          <w:rFonts w:ascii="Arial" w:hAnsi="Arial" w:cs="Arial"/>
          <w:sz w:val="16"/>
          <w:szCs w:val="16"/>
        </w:rPr>
      </w:pPr>
    </w:p>
    <w:p w:rsidR="00F102F5" w:rsidRDefault="00F102F5" w:rsidP="00C9455F">
      <w:pPr>
        <w:pStyle w:val="a3"/>
        <w:spacing w:after="0" w:line="216" w:lineRule="auto"/>
        <w:ind w:left="360"/>
        <w:jc w:val="center"/>
        <w:rPr>
          <w:rFonts w:ascii="Arial" w:hAnsi="Arial" w:cs="Arial"/>
          <w:sz w:val="16"/>
          <w:szCs w:val="16"/>
        </w:rPr>
      </w:pPr>
    </w:p>
    <w:tbl>
      <w:tblPr>
        <w:tblStyle w:val="a4"/>
        <w:tblW w:w="9042" w:type="dxa"/>
        <w:jc w:val="center"/>
        <w:tblLayout w:type="fixed"/>
        <w:tblLook w:val="04A0" w:firstRow="1" w:lastRow="0" w:firstColumn="1" w:lastColumn="0" w:noHBand="0" w:noVBand="1"/>
      </w:tblPr>
      <w:tblGrid>
        <w:gridCol w:w="1553"/>
        <w:gridCol w:w="2230"/>
        <w:gridCol w:w="225"/>
        <w:gridCol w:w="826"/>
        <w:gridCol w:w="1919"/>
        <w:gridCol w:w="1133"/>
        <w:gridCol w:w="1156"/>
      </w:tblGrid>
      <w:tr w:rsidR="00C130F1" w:rsidTr="00442A21">
        <w:trPr>
          <w:trHeight w:val="1314"/>
          <w:jc w:val="center"/>
        </w:trPr>
        <w:tc>
          <w:tcPr>
            <w:tcW w:w="3783" w:type="dxa"/>
            <w:gridSpan w:val="2"/>
            <w:tcBorders>
              <w:top w:val="nil"/>
              <w:left w:val="nil"/>
              <w:bottom w:val="nil"/>
              <w:right w:val="nil"/>
            </w:tcBorders>
          </w:tcPr>
          <w:p w:rsidR="00C130F1" w:rsidRDefault="00C130F1" w:rsidP="00442A21">
            <w:pPr>
              <w:pStyle w:val="a3"/>
              <w:spacing w:line="216" w:lineRule="auto"/>
              <w:ind w:left="0"/>
              <w:rPr>
                <w:rFonts w:ascii="Arial" w:hAnsi="Arial" w:cs="Arial"/>
                <w:sz w:val="8"/>
                <w:szCs w:val="8"/>
              </w:rPr>
            </w:pPr>
          </w:p>
          <w:p w:rsidR="00C130F1" w:rsidRDefault="00C130F1" w:rsidP="00442A21">
            <w:pPr>
              <w:pStyle w:val="a3"/>
              <w:spacing w:line="216" w:lineRule="auto"/>
              <w:ind w:left="0"/>
              <w:rPr>
                <w:rFonts w:ascii="Arial" w:hAnsi="Arial" w:cs="Arial"/>
                <w:sz w:val="16"/>
                <w:szCs w:val="16"/>
              </w:rPr>
            </w:pPr>
          </w:p>
          <w:p w:rsidR="00C130F1" w:rsidRDefault="00C130F1" w:rsidP="00442A21">
            <w:pPr>
              <w:pStyle w:val="a3"/>
              <w:spacing w:line="216" w:lineRule="auto"/>
              <w:ind w:left="0"/>
              <w:rPr>
                <w:rFonts w:ascii="Arial" w:hAnsi="Arial" w:cs="Arial"/>
                <w:sz w:val="16"/>
                <w:szCs w:val="16"/>
              </w:rPr>
            </w:pPr>
            <w:r>
              <w:rPr>
                <w:rFonts w:ascii="Arial" w:hAnsi="Arial" w:cs="Arial"/>
                <w:noProof/>
                <w:sz w:val="16"/>
                <w:szCs w:val="16"/>
              </w:rPr>
              <w:drawing>
                <wp:inline distT="0" distB="0" distL="0" distR="0" wp14:anchorId="4F0D6A6B" wp14:editId="50B85E31">
                  <wp:extent cx="1365507" cy="192024"/>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EKKER_logo чб.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65507" cy="192024"/>
                          </a:xfrm>
                          <a:prstGeom prst="rect">
                            <a:avLst/>
                          </a:prstGeom>
                        </pic:spPr>
                      </pic:pic>
                    </a:graphicData>
                  </a:graphic>
                </wp:inline>
              </w:drawing>
            </w:r>
          </w:p>
          <w:p w:rsidR="00C130F1" w:rsidRDefault="00C130F1" w:rsidP="00442A21">
            <w:pPr>
              <w:pStyle w:val="a3"/>
              <w:spacing w:line="216" w:lineRule="auto"/>
              <w:ind w:left="0"/>
              <w:rPr>
                <w:rFonts w:ascii="Arial" w:hAnsi="Arial" w:cs="Arial"/>
                <w:sz w:val="16"/>
                <w:szCs w:val="16"/>
              </w:rPr>
            </w:pPr>
          </w:p>
        </w:tc>
        <w:tc>
          <w:tcPr>
            <w:tcW w:w="5258" w:type="dxa"/>
            <w:gridSpan w:val="5"/>
            <w:tcBorders>
              <w:top w:val="nil"/>
              <w:left w:val="nil"/>
              <w:bottom w:val="nil"/>
              <w:right w:val="nil"/>
            </w:tcBorders>
          </w:tcPr>
          <w:p w:rsidR="00C130F1" w:rsidRDefault="00C130F1" w:rsidP="00442A21">
            <w:pPr>
              <w:pStyle w:val="a3"/>
              <w:spacing w:line="216" w:lineRule="auto"/>
              <w:ind w:left="0"/>
              <w:jc w:val="right"/>
              <w:rPr>
                <w:rFonts w:ascii="Arial" w:hAnsi="Arial" w:cs="Arial"/>
                <w:sz w:val="12"/>
                <w:szCs w:val="12"/>
              </w:rPr>
            </w:pPr>
          </w:p>
          <w:p w:rsidR="00C130F1" w:rsidRDefault="00C130F1" w:rsidP="00442A21">
            <w:pPr>
              <w:pStyle w:val="a3"/>
              <w:spacing w:line="216" w:lineRule="auto"/>
              <w:ind w:left="0"/>
              <w:jc w:val="right"/>
              <w:rPr>
                <w:rFonts w:ascii="Arial" w:hAnsi="Arial" w:cs="Arial"/>
                <w:sz w:val="12"/>
                <w:szCs w:val="12"/>
              </w:rPr>
            </w:pPr>
            <w:r>
              <w:rPr>
                <w:rFonts w:ascii="Arial" w:hAnsi="Arial" w:cs="Arial"/>
                <w:sz w:val="12"/>
                <w:szCs w:val="12"/>
              </w:rPr>
              <w:t xml:space="preserve">Внимание: для соблюдения гарантийных обязательств, требования к подключению </w:t>
            </w:r>
            <w:r>
              <w:rPr>
                <w:rFonts w:ascii="Arial" w:hAnsi="Arial" w:cs="Arial"/>
                <w:sz w:val="12"/>
                <w:szCs w:val="12"/>
              </w:rPr>
              <w:br/>
              <w:t xml:space="preserve">и эксплуатации изделия, описанные в настоящей инструкции, </w:t>
            </w:r>
            <w:r>
              <w:rPr>
                <w:rFonts w:ascii="Arial" w:hAnsi="Arial" w:cs="Arial"/>
                <w:sz w:val="12"/>
                <w:szCs w:val="12"/>
              </w:rPr>
              <w:br/>
              <w:t>являются обязательными.</w:t>
            </w:r>
          </w:p>
        </w:tc>
      </w:tr>
      <w:tr w:rsidR="00C130F1" w:rsidTr="00442A21">
        <w:trPr>
          <w:trHeight w:val="417"/>
          <w:jc w:val="center"/>
        </w:trPr>
        <w:tc>
          <w:tcPr>
            <w:tcW w:w="4008" w:type="dxa"/>
            <w:gridSpan w:val="3"/>
            <w:tcBorders>
              <w:top w:val="nil"/>
              <w:left w:val="nil"/>
              <w:bottom w:val="single" w:sz="4" w:space="0" w:color="auto"/>
              <w:right w:val="nil"/>
            </w:tcBorders>
          </w:tcPr>
          <w:p w:rsidR="00C130F1" w:rsidRDefault="00C130F1" w:rsidP="00442A21">
            <w:pPr>
              <w:pStyle w:val="a3"/>
              <w:spacing w:line="216" w:lineRule="auto"/>
              <w:ind w:left="0"/>
              <w:jc w:val="both"/>
              <w:rPr>
                <w:rFonts w:ascii="Arial" w:hAnsi="Arial" w:cs="Arial"/>
                <w:sz w:val="12"/>
                <w:szCs w:val="12"/>
              </w:rPr>
            </w:pPr>
            <w:r>
              <w:rPr>
                <w:rFonts w:ascii="Arial" w:hAnsi="Arial" w:cs="Arial"/>
                <w:sz w:val="12"/>
                <w:szCs w:val="12"/>
              </w:rPr>
              <w:t>Данный гарантийный талон заполняется только при розничной продаже продукции торговой марки “</w:t>
            </w:r>
            <w:proofErr w:type="spellStart"/>
            <w:r>
              <w:rPr>
                <w:rFonts w:ascii="Arial" w:hAnsi="Arial" w:cs="Arial"/>
                <w:sz w:val="12"/>
                <w:szCs w:val="12"/>
                <w:lang w:val="en-US"/>
              </w:rPr>
              <w:t>Stekker</w:t>
            </w:r>
            <w:proofErr w:type="spellEnd"/>
            <w:r>
              <w:rPr>
                <w:rFonts w:ascii="Arial" w:hAnsi="Arial" w:cs="Arial"/>
                <w:sz w:val="12"/>
                <w:szCs w:val="12"/>
              </w:rPr>
              <w:t>”</w:t>
            </w:r>
          </w:p>
        </w:tc>
        <w:tc>
          <w:tcPr>
            <w:tcW w:w="826" w:type="dxa"/>
            <w:tcBorders>
              <w:top w:val="nil"/>
              <w:left w:val="nil"/>
              <w:bottom w:val="single" w:sz="4" w:space="0" w:color="auto"/>
              <w:right w:val="nil"/>
            </w:tcBorders>
          </w:tcPr>
          <w:p w:rsidR="00C130F1" w:rsidRDefault="00C130F1" w:rsidP="00442A21">
            <w:pPr>
              <w:pStyle w:val="a3"/>
              <w:tabs>
                <w:tab w:val="left" w:pos="194"/>
              </w:tabs>
              <w:spacing w:line="216" w:lineRule="auto"/>
              <w:ind w:left="0"/>
              <w:rPr>
                <w:rFonts w:ascii="Arial" w:hAnsi="Arial" w:cs="Arial"/>
                <w:b/>
                <w:sz w:val="2"/>
                <w:szCs w:val="2"/>
              </w:rPr>
            </w:pPr>
            <w:r>
              <w:rPr>
                <w:rFonts w:ascii="Arial" w:hAnsi="Arial" w:cs="Arial"/>
                <w:b/>
                <w:sz w:val="24"/>
                <w:szCs w:val="24"/>
              </w:rPr>
              <w:tab/>
            </w:r>
          </w:p>
        </w:tc>
        <w:tc>
          <w:tcPr>
            <w:tcW w:w="4207" w:type="dxa"/>
            <w:gridSpan w:val="3"/>
            <w:tcBorders>
              <w:top w:val="nil"/>
              <w:left w:val="nil"/>
              <w:bottom w:val="single" w:sz="4" w:space="0" w:color="auto"/>
              <w:right w:val="nil"/>
            </w:tcBorders>
          </w:tcPr>
          <w:p w:rsidR="00C130F1" w:rsidRDefault="00C130F1" w:rsidP="00442A21">
            <w:pPr>
              <w:pStyle w:val="a3"/>
              <w:spacing w:line="216" w:lineRule="auto"/>
              <w:ind w:left="0"/>
              <w:jc w:val="right"/>
              <w:rPr>
                <w:rFonts w:ascii="Arial" w:hAnsi="Arial" w:cs="Arial"/>
                <w:b/>
                <w:sz w:val="30"/>
                <w:szCs w:val="30"/>
              </w:rPr>
            </w:pPr>
            <w:r>
              <w:rPr>
                <w:rFonts w:ascii="Arial" w:hAnsi="Arial" w:cs="Arial"/>
                <w:b/>
                <w:sz w:val="30"/>
                <w:szCs w:val="30"/>
              </w:rPr>
              <w:t>Гарантийный талон</w:t>
            </w:r>
          </w:p>
        </w:tc>
      </w:tr>
      <w:tr w:rsidR="00C130F1" w:rsidTr="00442A21">
        <w:trPr>
          <w:trHeight w:val="808"/>
          <w:jc w:val="center"/>
        </w:trPr>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130F1" w:rsidRDefault="00C130F1" w:rsidP="00442A21">
            <w:pPr>
              <w:pStyle w:val="a3"/>
              <w:ind w:left="0"/>
              <w:jc w:val="center"/>
              <w:rPr>
                <w:rFonts w:ascii="Arial" w:hAnsi="Arial" w:cs="Arial"/>
                <w:sz w:val="12"/>
                <w:szCs w:val="12"/>
              </w:rPr>
            </w:pPr>
            <w:r>
              <w:rPr>
                <w:rFonts w:ascii="Arial" w:hAnsi="Arial" w:cs="Arial"/>
                <w:sz w:val="12"/>
                <w:szCs w:val="12"/>
              </w:rPr>
              <w:t>Дата продажи</w:t>
            </w:r>
          </w:p>
        </w:tc>
        <w:tc>
          <w:tcPr>
            <w:tcW w:w="52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130F1" w:rsidRDefault="00C130F1" w:rsidP="00442A21">
            <w:pPr>
              <w:pStyle w:val="a3"/>
              <w:ind w:left="0"/>
              <w:jc w:val="center"/>
              <w:rPr>
                <w:rFonts w:ascii="Arial" w:hAnsi="Arial" w:cs="Arial"/>
                <w:sz w:val="12"/>
                <w:szCs w:val="12"/>
              </w:rPr>
            </w:pPr>
            <w:r>
              <w:rPr>
                <w:rFonts w:ascii="Arial" w:hAnsi="Arial" w:cs="Arial"/>
                <w:sz w:val="12"/>
                <w:szCs w:val="12"/>
              </w:rPr>
              <w:t>Наименование изделия</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130F1" w:rsidRDefault="00C130F1" w:rsidP="00442A21">
            <w:pPr>
              <w:pStyle w:val="a3"/>
              <w:ind w:left="0"/>
              <w:jc w:val="center"/>
              <w:rPr>
                <w:rFonts w:ascii="Arial" w:hAnsi="Arial" w:cs="Arial"/>
                <w:sz w:val="12"/>
                <w:szCs w:val="12"/>
              </w:rPr>
            </w:pPr>
            <w:r>
              <w:rPr>
                <w:rFonts w:ascii="Arial" w:hAnsi="Arial" w:cs="Arial"/>
                <w:sz w:val="12"/>
                <w:szCs w:val="12"/>
              </w:rPr>
              <w:t>Количество</w:t>
            </w:r>
          </w:p>
        </w:tc>
        <w:tc>
          <w:tcPr>
            <w:tcW w:w="11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130F1" w:rsidRDefault="00C130F1" w:rsidP="00442A21">
            <w:pPr>
              <w:pStyle w:val="a3"/>
              <w:ind w:left="0"/>
              <w:jc w:val="center"/>
              <w:rPr>
                <w:rFonts w:ascii="Arial" w:hAnsi="Arial" w:cs="Arial"/>
                <w:sz w:val="12"/>
                <w:szCs w:val="12"/>
              </w:rPr>
            </w:pPr>
            <w:r>
              <w:rPr>
                <w:rFonts w:ascii="Arial" w:hAnsi="Arial" w:cs="Arial"/>
                <w:sz w:val="12"/>
                <w:szCs w:val="12"/>
              </w:rPr>
              <w:t>Дата окончания гарантийного срока</w:t>
            </w:r>
          </w:p>
        </w:tc>
      </w:tr>
      <w:tr w:rsidR="00C130F1" w:rsidTr="00442A21">
        <w:trPr>
          <w:trHeight w:val="909"/>
          <w:jc w:val="center"/>
        </w:trPr>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30F1" w:rsidRDefault="00C130F1" w:rsidP="00442A21">
            <w:pPr>
              <w:pStyle w:val="a3"/>
              <w:ind w:left="0"/>
              <w:rPr>
                <w:rFonts w:ascii="Arial" w:hAnsi="Arial" w:cs="Arial"/>
                <w:sz w:val="16"/>
                <w:szCs w:val="16"/>
              </w:rPr>
            </w:pPr>
          </w:p>
        </w:tc>
        <w:tc>
          <w:tcPr>
            <w:tcW w:w="52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30F1" w:rsidRDefault="00C130F1" w:rsidP="00442A21">
            <w:pPr>
              <w:pStyle w:val="a3"/>
              <w:ind w:left="0"/>
              <w:rPr>
                <w:rFonts w:ascii="Arial" w:hAnsi="Arial" w:cs="Arial"/>
                <w:sz w:val="16"/>
                <w:szCs w:val="16"/>
              </w:rPr>
            </w:pPr>
          </w:p>
          <w:p w:rsidR="00C130F1" w:rsidRDefault="00C130F1" w:rsidP="00442A21">
            <w:pPr>
              <w:pStyle w:val="a3"/>
              <w:ind w:left="0"/>
              <w:rPr>
                <w:rFonts w:ascii="Arial" w:hAnsi="Arial" w:cs="Arial"/>
                <w:sz w:val="16"/>
                <w:szCs w:val="16"/>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30F1" w:rsidRDefault="00C130F1" w:rsidP="00442A21">
            <w:pPr>
              <w:pStyle w:val="a3"/>
              <w:ind w:left="0"/>
              <w:rPr>
                <w:rFonts w:ascii="Arial" w:hAnsi="Arial" w:cs="Arial"/>
                <w:sz w:val="16"/>
                <w:szCs w:val="16"/>
              </w:rPr>
            </w:pPr>
          </w:p>
        </w:tc>
        <w:tc>
          <w:tcPr>
            <w:tcW w:w="11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30F1" w:rsidRDefault="00C130F1" w:rsidP="00442A21">
            <w:pPr>
              <w:pStyle w:val="a3"/>
              <w:ind w:left="0"/>
              <w:rPr>
                <w:rFonts w:ascii="Arial" w:hAnsi="Arial" w:cs="Arial"/>
                <w:sz w:val="16"/>
                <w:szCs w:val="16"/>
              </w:rPr>
            </w:pPr>
          </w:p>
        </w:tc>
      </w:tr>
      <w:tr w:rsidR="00C130F1" w:rsidTr="00442A21">
        <w:trPr>
          <w:trHeight w:val="1807"/>
          <w:jc w:val="center"/>
        </w:trPr>
        <w:tc>
          <w:tcPr>
            <w:tcW w:w="904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30F1" w:rsidRDefault="00C130F1" w:rsidP="00442A21">
            <w:pPr>
              <w:pStyle w:val="a3"/>
              <w:ind w:left="0"/>
              <w:rPr>
                <w:rFonts w:ascii="Arial" w:hAnsi="Arial" w:cs="Arial"/>
                <w:sz w:val="16"/>
                <w:szCs w:val="16"/>
              </w:rPr>
            </w:pPr>
          </w:p>
          <w:p w:rsidR="00C130F1" w:rsidRDefault="00C130F1" w:rsidP="00442A21">
            <w:pPr>
              <w:pStyle w:val="a3"/>
              <w:ind w:left="0"/>
              <w:rPr>
                <w:rFonts w:ascii="Arial" w:hAnsi="Arial" w:cs="Arial"/>
                <w:sz w:val="12"/>
                <w:szCs w:val="12"/>
              </w:rPr>
            </w:pPr>
            <w:r>
              <w:rPr>
                <w:rFonts w:ascii="Arial" w:hAnsi="Arial" w:cs="Arial"/>
                <w:sz w:val="12"/>
                <w:szCs w:val="12"/>
              </w:rPr>
              <w:t>Продавец______________________                                                                                Покупатель______________________</w:t>
            </w:r>
            <w:r>
              <w:rPr>
                <w:rFonts w:ascii="Arial" w:hAnsi="Arial" w:cs="Arial"/>
                <w:sz w:val="12"/>
                <w:szCs w:val="12"/>
              </w:rPr>
              <w:br/>
            </w:r>
          </w:p>
          <w:p w:rsidR="00C130F1" w:rsidRDefault="00C130F1" w:rsidP="00442A21">
            <w:pPr>
              <w:pStyle w:val="a3"/>
              <w:ind w:left="0"/>
              <w:rPr>
                <w:rFonts w:ascii="Arial" w:hAnsi="Arial" w:cs="Arial"/>
                <w:sz w:val="12"/>
                <w:szCs w:val="12"/>
              </w:rPr>
            </w:pPr>
            <w:r>
              <w:rPr>
                <w:rFonts w:ascii="Arial" w:hAnsi="Arial" w:cs="Arial"/>
                <w:sz w:val="12"/>
                <w:szCs w:val="12"/>
              </w:rPr>
              <w:t>МП</w:t>
            </w:r>
          </w:p>
          <w:p w:rsidR="00C130F1" w:rsidRDefault="00C130F1" w:rsidP="00442A21">
            <w:pPr>
              <w:pStyle w:val="a3"/>
              <w:ind w:left="0"/>
              <w:rPr>
                <w:rFonts w:ascii="Arial" w:hAnsi="Arial" w:cs="Arial"/>
                <w:sz w:val="8"/>
                <w:szCs w:val="8"/>
              </w:rPr>
            </w:pPr>
          </w:p>
          <w:p w:rsidR="00C130F1" w:rsidRDefault="00C130F1" w:rsidP="00442A21">
            <w:pPr>
              <w:pStyle w:val="a3"/>
              <w:ind w:left="0"/>
              <w:rPr>
                <w:rFonts w:ascii="Arial" w:hAnsi="Arial" w:cs="Arial"/>
                <w:sz w:val="12"/>
                <w:szCs w:val="12"/>
              </w:rPr>
            </w:pPr>
            <w:r>
              <w:rPr>
                <w:rFonts w:ascii="Arial" w:hAnsi="Arial" w:cs="Arial"/>
                <w:sz w:val="12"/>
                <w:szCs w:val="12"/>
              </w:rPr>
              <w:t xml:space="preserve">ВНИМАНИЕ! </w:t>
            </w:r>
            <w:r>
              <w:rPr>
                <w:rFonts w:ascii="Arial" w:hAnsi="Arial" w:cs="Arial"/>
                <w:sz w:val="12"/>
                <w:szCs w:val="12"/>
              </w:rPr>
              <w:br/>
              <w:t>Незаполненный гарантийный талон снимает с продавца гарантийные обязательства.</w:t>
            </w:r>
            <w:r>
              <w:rPr>
                <w:rFonts w:ascii="Arial" w:hAnsi="Arial" w:cs="Arial"/>
                <w:sz w:val="12"/>
                <w:szCs w:val="12"/>
              </w:rPr>
              <w:br/>
              <w:t>Талон действителен при предъявлении кассового чека (товарной накладной)</w:t>
            </w:r>
          </w:p>
        </w:tc>
      </w:tr>
    </w:tbl>
    <w:p w:rsidR="00F102F5" w:rsidRPr="00A73125" w:rsidRDefault="00F102F5" w:rsidP="00C9455F">
      <w:pPr>
        <w:pStyle w:val="a3"/>
        <w:spacing w:after="0" w:line="216" w:lineRule="auto"/>
        <w:ind w:left="360"/>
        <w:jc w:val="center"/>
        <w:rPr>
          <w:rFonts w:ascii="Arial" w:hAnsi="Arial" w:cs="Arial"/>
          <w:sz w:val="16"/>
          <w:szCs w:val="16"/>
        </w:rPr>
      </w:pPr>
    </w:p>
    <w:sectPr w:rsidR="00F102F5" w:rsidRPr="00A73125" w:rsidSect="00832F55">
      <w:pgSz w:w="11906" w:h="16838"/>
      <w:pgMar w:top="720" w:right="720" w:bottom="142"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CC735D"/>
    <w:multiLevelType w:val="hybridMultilevel"/>
    <w:tmpl w:val="0EF0556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46450419"/>
    <w:multiLevelType w:val="hybridMultilevel"/>
    <w:tmpl w:val="AF74A46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7"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3"/>
  </w:num>
  <w:num w:numId="2">
    <w:abstractNumId w:val="3"/>
  </w:num>
  <w:num w:numId="3">
    <w:abstractNumId w:val="12"/>
  </w:num>
  <w:num w:numId="4">
    <w:abstractNumId w:val="15"/>
  </w:num>
  <w:num w:numId="5">
    <w:abstractNumId w:val="10"/>
  </w:num>
  <w:num w:numId="6">
    <w:abstractNumId w:val="0"/>
  </w:num>
  <w:num w:numId="7">
    <w:abstractNumId w:val="4"/>
  </w:num>
  <w:num w:numId="8">
    <w:abstractNumId w:val="5"/>
  </w:num>
  <w:num w:numId="9">
    <w:abstractNumId w:val="2"/>
  </w:num>
  <w:num w:numId="10">
    <w:abstractNumId w:val="17"/>
  </w:num>
  <w:num w:numId="11">
    <w:abstractNumId w:val="6"/>
  </w:num>
  <w:num w:numId="12">
    <w:abstractNumId w:val="9"/>
  </w:num>
  <w:num w:numId="13">
    <w:abstractNumId w:val="11"/>
  </w:num>
  <w:num w:numId="14">
    <w:abstractNumId w:val="16"/>
  </w:num>
  <w:num w:numId="15">
    <w:abstractNumId w:val="8"/>
  </w:num>
  <w:num w:numId="16">
    <w:abstractNumId w:val="1"/>
  </w:num>
  <w:num w:numId="17">
    <w:abstractNumId w:val="1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23224"/>
    <w:rsid w:val="0003321C"/>
    <w:rsid w:val="000343E4"/>
    <w:rsid w:val="00041963"/>
    <w:rsid w:val="00045A1F"/>
    <w:rsid w:val="000872D5"/>
    <w:rsid w:val="000F352C"/>
    <w:rsid w:val="001231AC"/>
    <w:rsid w:val="0015097D"/>
    <w:rsid w:val="00167375"/>
    <w:rsid w:val="00170F77"/>
    <w:rsid w:val="001824E9"/>
    <w:rsid w:val="00194B75"/>
    <w:rsid w:val="0020601A"/>
    <w:rsid w:val="00214BCC"/>
    <w:rsid w:val="002424F2"/>
    <w:rsid w:val="0024579D"/>
    <w:rsid w:val="00250B1A"/>
    <w:rsid w:val="00265C36"/>
    <w:rsid w:val="00265D8F"/>
    <w:rsid w:val="00272FDE"/>
    <w:rsid w:val="002776E9"/>
    <w:rsid w:val="00281FEB"/>
    <w:rsid w:val="002C7D65"/>
    <w:rsid w:val="003052BA"/>
    <w:rsid w:val="0033080A"/>
    <w:rsid w:val="003350F4"/>
    <w:rsid w:val="0034627A"/>
    <w:rsid w:val="003735F0"/>
    <w:rsid w:val="0038360F"/>
    <w:rsid w:val="003A5907"/>
    <w:rsid w:val="003B0999"/>
    <w:rsid w:val="004017EE"/>
    <w:rsid w:val="004141C6"/>
    <w:rsid w:val="00420E83"/>
    <w:rsid w:val="00436CB7"/>
    <w:rsid w:val="00513652"/>
    <w:rsid w:val="00520E25"/>
    <w:rsid w:val="005263A9"/>
    <w:rsid w:val="0056699D"/>
    <w:rsid w:val="005A6509"/>
    <w:rsid w:val="005D64BA"/>
    <w:rsid w:val="00611E64"/>
    <w:rsid w:val="00612D5F"/>
    <w:rsid w:val="0061361E"/>
    <w:rsid w:val="00630AF6"/>
    <w:rsid w:val="00632B91"/>
    <w:rsid w:val="00643D1F"/>
    <w:rsid w:val="00644A0A"/>
    <w:rsid w:val="0068456C"/>
    <w:rsid w:val="006F5D20"/>
    <w:rsid w:val="00707A9F"/>
    <w:rsid w:val="00743439"/>
    <w:rsid w:val="00760BE0"/>
    <w:rsid w:val="00776ECE"/>
    <w:rsid w:val="007931CF"/>
    <w:rsid w:val="007A063E"/>
    <w:rsid w:val="007E0F4F"/>
    <w:rsid w:val="00832F55"/>
    <w:rsid w:val="00841B47"/>
    <w:rsid w:val="00845670"/>
    <w:rsid w:val="00864F0F"/>
    <w:rsid w:val="008C6E5A"/>
    <w:rsid w:val="008D187A"/>
    <w:rsid w:val="009008BC"/>
    <w:rsid w:val="009045F7"/>
    <w:rsid w:val="00924894"/>
    <w:rsid w:val="00942F38"/>
    <w:rsid w:val="009633E1"/>
    <w:rsid w:val="00967D08"/>
    <w:rsid w:val="009C6F7E"/>
    <w:rsid w:val="00A03473"/>
    <w:rsid w:val="00A10C50"/>
    <w:rsid w:val="00A34ECE"/>
    <w:rsid w:val="00A73125"/>
    <w:rsid w:val="00AE0FA5"/>
    <w:rsid w:val="00AE412E"/>
    <w:rsid w:val="00B2050A"/>
    <w:rsid w:val="00B52B8A"/>
    <w:rsid w:val="00B63843"/>
    <w:rsid w:val="00B722AF"/>
    <w:rsid w:val="00BB2D1C"/>
    <w:rsid w:val="00BE2851"/>
    <w:rsid w:val="00BE5E36"/>
    <w:rsid w:val="00BF2EAC"/>
    <w:rsid w:val="00C01647"/>
    <w:rsid w:val="00C02E66"/>
    <w:rsid w:val="00C10945"/>
    <w:rsid w:val="00C130F1"/>
    <w:rsid w:val="00C235BE"/>
    <w:rsid w:val="00C6111E"/>
    <w:rsid w:val="00C9455F"/>
    <w:rsid w:val="00CA5981"/>
    <w:rsid w:val="00CB27F2"/>
    <w:rsid w:val="00CC43E4"/>
    <w:rsid w:val="00CD1076"/>
    <w:rsid w:val="00CE6B88"/>
    <w:rsid w:val="00CE7366"/>
    <w:rsid w:val="00D345AC"/>
    <w:rsid w:val="00D365DE"/>
    <w:rsid w:val="00D4371E"/>
    <w:rsid w:val="00D901B3"/>
    <w:rsid w:val="00DE7552"/>
    <w:rsid w:val="00DF0A26"/>
    <w:rsid w:val="00E8479A"/>
    <w:rsid w:val="00E85BF6"/>
    <w:rsid w:val="00E94948"/>
    <w:rsid w:val="00EA6F7B"/>
    <w:rsid w:val="00EB56F0"/>
    <w:rsid w:val="00EC1D60"/>
    <w:rsid w:val="00ED69AE"/>
    <w:rsid w:val="00EE02E5"/>
    <w:rsid w:val="00EF0624"/>
    <w:rsid w:val="00F004B4"/>
    <w:rsid w:val="00F102F5"/>
    <w:rsid w:val="00F3263E"/>
    <w:rsid w:val="00F33F23"/>
    <w:rsid w:val="00F41BB4"/>
    <w:rsid w:val="00F42265"/>
    <w:rsid w:val="00F46960"/>
    <w:rsid w:val="00F64A73"/>
    <w:rsid w:val="00FE4676"/>
    <w:rsid w:val="00FE66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690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1380</Words>
  <Characters>7871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3</cp:revision>
  <dcterms:created xsi:type="dcterms:W3CDTF">2023-11-16T12:06:00Z</dcterms:created>
  <dcterms:modified xsi:type="dcterms:W3CDTF">2024-12-10T11:43:00Z</dcterms:modified>
</cp:coreProperties>
</file>