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094" w:rsidRPr="00A24E4F" w:rsidRDefault="00AA3B6D" w:rsidP="000775A6">
      <w:pPr>
        <w:spacing w:after="0"/>
        <w:jc w:val="center"/>
        <w:rPr>
          <w:rFonts w:ascii="Arial" w:hAnsi="Arial" w:cs="Arial"/>
          <w:b/>
          <w:caps/>
          <w:sz w:val="16"/>
          <w:szCs w:val="16"/>
        </w:rPr>
      </w:pPr>
      <w:r w:rsidRPr="003318FB">
        <w:rPr>
          <w:rFonts w:ascii="Arial" w:hAnsi="Arial" w:cs="Arial"/>
          <w:b/>
          <w:caps/>
          <w:sz w:val="16"/>
          <w:szCs w:val="16"/>
        </w:rPr>
        <w:t xml:space="preserve">светильники </w:t>
      </w:r>
      <w:r w:rsidR="00714094" w:rsidRPr="003318FB">
        <w:rPr>
          <w:rFonts w:ascii="Arial" w:hAnsi="Arial" w:cs="Arial"/>
          <w:b/>
          <w:caps/>
          <w:sz w:val="16"/>
          <w:szCs w:val="16"/>
        </w:rPr>
        <w:t>ОБЩЕГО НАЗНАЧЕНИЯ</w:t>
      </w:r>
      <w:r w:rsidR="002F15BA">
        <w:rPr>
          <w:rFonts w:ascii="Arial" w:hAnsi="Arial" w:cs="Arial"/>
          <w:b/>
          <w:caps/>
          <w:sz w:val="16"/>
          <w:szCs w:val="16"/>
        </w:rPr>
        <w:t xml:space="preserve"> светодиодные встраиваемые</w:t>
      </w:r>
      <w:r w:rsidR="000775A6" w:rsidRPr="003318FB">
        <w:rPr>
          <w:rFonts w:ascii="Arial" w:hAnsi="Arial" w:cs="Arial"/>
          <w:b/>
          <w:caps/>
          <w:sz w:val="16"/>
          <w:szCs w:val="16"/>
        </w:rPr>
        <w:t>, ТМ «</w:t>
      </w:r>
      <w:r w:rsidR="000775A6" w:rsidRPr="003318FB">
        <w:rPr>
          <w:rFonts w:ascii="Arial" w:hAnsi="Arial" w:cs="Arial"/>
          <w:b/>
          <w:caps/>
          <w:sz w:val="16"/>
          <w:szCs w:val="16"/>
          <w:lang w:val="en-US"/>
        </w:rPr>
        <w:t>FERON</w:t>
      </w:r>
      <w:r w:rsidR="000775A6" w:rsidRPr="003318FB">
        <w:rPr>
          <w:rFonts w:ascii="Arial" w:hAnsi="Arial" w:cs="Arial"/>
          <w:b/>
          <w:caps/>
          <w:sz w:val="16"/>
          <w:szCs w:val="16"/>
        </w:rPr>
        <w:t xml:space="preserve">», серия </w:t>
      </w:r>
      <w:r w:rsidR="000775A6" w:rsidRPr="003318FB">
        <w:rPr>
          <w:rFonts w:ascii="Arial" w:hAnsi="Arial" w:cs="Arial"/>
          <w:b/>
          <w:caps/>
          <w:sz w:val="16"/>
          <w:szCs w:val="16"/>
          <w:lang w:val="en-US"/>
        </w:rPr>
        <w:t>AL</w:t>
      </w:r>
    </w:p>
    <w:p w:rsidR="00A24E4F" w:rsidRPr="00263E03" w:rsidRDefault="00A24E4F" w:rsidP="000775A6">
      <w:pPr>
        <w:spacing w:after="0"/>
        <w:jc w:val="center"/>
        <w:rPr>
          <w:rFonts w:ascii="Arial" w:hAnsi="Arial" w:cs="Arial"/>
          <w:b/>
          <w:caps/>
          <w:sz w:val="16"/>
          <w:szCs w:val="16"/>
        </w:rPr>
      </w:pPr>
      <w:r>
        <w:rPr>
          <w:rFonts w:ascii="Arial" w:hAnsi="Arial" w:cs="Arial"/>
          <w:b/>
          <w:caps/>
          <w:sz w:val="16"/>
          <w:szCs w:val="16"/>
        </w:rPr>
        <w:t>модели</w:t>
      </w:r>
      <w:r w:rsidRPr="00D60525">
        <w:rPr>
          <w:rFonts w:ascii="Arial" w:hAnsi="Arial" w:cs="Arial"/>
          <w:b/>
          <w:caps/>
          <w:sz w:val="16"/>
          <w:szCs w:val="16"/>
        </w:rPr>
        <w:t xml:space="preserve">: </w:t>
      </w:r>
      <w:r>
        <w:rPr>
          <w:rFonts w:ascii="Arial" w:hAnsi="Arial" w:cs="Arial"/>
          <w:b/>
          <w:caps/>
          <w:sz w:val="16"/>
          <w:szCs w:val="16"/>
          <w:lang w:val="en-US"/>
        </w:rPr>
        <w:t>AL</w:t>
      </w:r>
      <w:r w:rsidRPr="00D60525">
        <w:rPr>
          <w:rFonts w:ascii="Arial" w:hAnsi="Arial" w:cs="Arial"/>
          <w:b/>
          <w:caps/>
          <w:sz w:val="16"/>
          <w:szCs w:val="16"/>
        </w:rPr>
        <w:t xml:space="preserve">500, </w:t>
      </w:r>
      <w:r>
        <w:rPr>
          <w:rFonts w:ascii="Arial" w:hAnsi="Arial" w:cs="Arial"/>
          <w:b/>
          <w:caps/>
          <w:sz w:val="16"/>
          <w:szCs w:val="16"/>
          <w:lang w:val="en-US"/>
        </w:rPr>
        <w:t>al</w:t>
      </w:r>
      <w:r w:rsidRPr="00D60525">
        <w:rPr>
          <w:rFonts w:ascii="Arial" w:hAnsi="Arial" w:cs="Arial"/>
          <w:b/>
          <w:caps/>
          <w:sz w:val="16"/>
          <w:szCs w:val="16"/>
        </w:rPr>
        <w:t>502</w:t>
      </w:r>
    </w:p>
    <w:p w:rsidR="00B42CFF" w:rsidRPr="003318FB" w:rsidRDefault="00B42CFF" w:rsidP="00B42CFF">
      <w:pPr>
        <w:spacing w:after="0"/>
        <w:jc w:val="center"/>
        <w:rPr>
          <w:rFonts w:ascii="Arial" w:hAnsi="Arial" w:cs="Arial"/>
          <w:b/>
          <w:sz w:val="16"/>
          <w:szCs w:val="16"/>
        </w:rPr>
      </w:pPr>
      <w:r w:rsidRPr="003318FB">
        <w:rPr>
          <w:rFonts w:ascii="Arial" w:hAnsi="Arial" w:cs="Arial"/>
          <w:b/>
          <w:sz w:val="16"/>
          <w:szCs w:val="16"/>
        </w:rPr>
        <w:t>Инструкция по эксплуатации</w:t>
      </w:r>
      <w:r w:rsidR="000775A6" w:rsidRPr="003318FB">
        <w:rPr>
          <w:rFonts w:ascii="Arial" w:hAnsi="Arial" w:cs="Arial"/>
          <w:b/>
          <w:sz w:val="16"/>
          <w:szCs w:val="16"/>
        </w:rPr>
        <w:t xml:space="preserve"> и технический паспорт</w:t>
      </w:r>
    </w:p>
    <w:p w:rsidR="00B42CFF" w:rsidRPr="003318FB" w:rsidRDefault="00B42CFF" w:rsidP="00B42CFF">
      <w:pPr>
        <w:pStyle w:val="a3"/>
        <w:numPr>
          <w:ilvl w:val="0"/>
          <w:numId w:val="1"/>
        </w:numPr>
        <w:spacing w:after="0"/>
        <w:rPr>
          <w:rFonts w:ascii="Arial" w:hAnsi="Arial" w:cs="Arial"/>
          <w:b/>
          <w:sz w:val="16"/>
          <w:szCs w:val="16"/>
        </w:rPr>
      </w:pPr>
      <w:r w:rsidRPr="003318FB">
        <w:rPr>
          <w:rFonts w:ascii="Arial" w:hAnsi="Arial" w:cs="Arial"/>
          <w:b/>
          <w:sz w:val="16"/>
          <w:szCs w:val="16"/>
        </w:rPr>
        <w:t>Описание</w:t>
      </w:r>
    </w:p>
    <w:p w:rsidR="00B42CFF" w:rsidRPr="003318FB" w:rsidRDefault="00B57670" w:rsidP="00B42CFF">
      <w:pPr>
        <w:pStyle w:val="a3"/>
        <w:numPr>
          <w:ilvl w:val="0"/>
          <w:numId w:val="2"/>
        </w:numPr>
        <w:spacing w:after="0"/>
        <w:jc w:val="both"/>
        <w:rPr>
          <w:rFonts w:ascii="Arial" w:hAnsi="Arial" w:cs="Arial"/>
          <w:sz w:val="16"/>
          <w:szCs w:val="16"/>
        </w:rPr>
      </w:pPr>
      <w:r w:rsidRPr="003318FB">
        <w:rPr>
          <w:rFonts w:ascii="Arial" w:hAnsi="Arial" w:cs="Arial"/>
          <w:sz w:val="16"/>
          <w:szCs w:val="16"/>
        </w:rPr>
        <w:t xml:space="preserve">Встраиваемые светильники со светодиодными источниками света </w:t>
      </w:r>
      <w:r w:rsidR="00B42CFF" w:rsidRPr="003318FB">
        <w:rPr>
          <w:rFonts w:ascii="Arial" w:hAnsi="Arial" w:cs="Arial"/>
          <w:sz w:val="16"/>
          <w:szCs w:val="16"/>
        </w:rPr>
        <w:t>предназначен</w:t>
      </w:r>
      <w:r w:rsidR="0039170B" w:rsidRPr="003318FB">
        <w:rPr>
          <w:rFonts w:ascii="Arial" w:hAnsi="Arial" w:cs="Arial"/>
          <w:sz w:val="16"/>
          <w:szCs w:val="16"/>
        </w:rPr>
        <w:t>ы</w:t>
      </w:r>
      <w:r w:rsidR="00B42CFF" w:rsidRPr="003318FB">
        <w:rPr>
          <w:rFonts w:ascii="Arial" w:hAnsi="Arial" w:cs="Arial"/>
          <w:sz w:val="16"/>
          <w:szCs w:val="16"/>
        </w:rPr>
        <w:t xml:space="preserve"> для общего освещения </w:t>
      </w:r>
      <w:r w:rsidR="000D0D04" w:rsidRPr="003318FB">
        <w:rPr>
          <w:rFonts w:ascii="Arial" w:hAnsi="Arial" w:cs="Arial"/>
          <w:sz w:val="16"/>
          <w:szCs w:val="16"/>
        </w:rPr>
        <w:t xml:space="preserve">жилых и общественных </w:t>
      </w:r>
      <w:r w:rsidR="00B42CFF" w:rsidRPr="003318FB">
        <w:rPr>
          <w:rFonts w:ascii="Arial" w:hAnsi="Arial" w:cs="Arial"/>
          <w:sz w:val="16"/>
          <w:szCs w:val="16"/>
        </w:rPr>
        <w:t>помещений</w:t>
      </w:r>
      <w:r w:rsidR="000D0D04" w:rsidRPr="003318FB">
        <w:rPr>
          <w:rFonts w:ascii="Arial" w:hAnsi="Arial" w:cs="Arial"/>
          <w:sz w:val="16"/>
          <w:szCs w:val="16"/>
        </w:rPr>
        <w:t>: бытового освещения,</w:t>
      </w:r>
      <w:r w:rsidR="00187F76" w:rsidRPr="003318FB">
        <w:rPr>
          <w:rFonts w:ascii="Arial" w:hAnsi="Arial" w:cs="Arial"/>
          <w:sz w:val="16"/>
          <w:szCs w:val="16"/>
        </w:rPr>
        <w:t xml:space="preserve"> офисов, торговых и выставочных залов, помещений общественного питания, магазинов</w:t>
      </w:r>
      <w:r w:rsidR="00714094" w:rsidRPr="003318FB">
        <w:rPr>
          <w:rFonts w:ascii="Arial" w:hAnsi="Arial" w:cs="Arial"/>
          <w:sz w:val="16"/>
          <w:szCs w:val="16"/>
        </w:rPr>
        <w:t>, кинотеатров, развлекательных центров</w:t>
      </w:r>
      <w:r w:rsidR="00187F76" w:rsidRPr="003318FB">
        <w:rPr>
          <w:rFonts w:ascii="Arial" w:hAnsi="Arial" w:cs="Arial"/>
          <w:sz w:val="16"/>
          <w:szCs w:val="16"/>
        </w:rPr>
        <w:t xml:space="preserve"> и </w:t>
      </w:r>
      <w:r w:rsidR="002F15BA" w:rsidRPr="003318FB">
        <w:rPr>
          <w:rFonts w:ascii="Arial" w:hAnsi="Arial" w:cs="Arial"/>
          <w:sz w:val="16"/>
          <w:szCs w:val="16"/>
        </w:rPr>
        <w:t>пр.</w:t>
      </w:r>
    </w:p>
    <w:p w:rsidR="00554E52" w:rsidRPr="003318FB" w:rsidRDefault="00554E52" w:rsidP="00B42CFF">
      <w:pPr>
        <w:pStyle w:val="a3"/>
        <w:numPr>
          <w:ilvl w:val="0"/>
          <w:numId w:val="2"/>
        </w:numPr>
        <w:spacing w:after="0"/>
        <w:jc w:val="both"/>
        <w:rPr>
          <w:rFonts w:ascii="Arial" w:hAnsi="Arial" w:cs="Arial"/>
          <w:sz w:val="16"/>
          <w:szCs w:val="16"/>
        </w:rPr>
      </w:pPr>
      <w:r w:rsidRPr="003318FB">
        <w:rPr>
          <w:rFonts w:ascii="Arial" w:hAnsi="Arial" w:cs="Arial"/>
          <w:sz w:val="16"/>
          <w:szCs w:val="16"/>
        </w:rPr>
        <w:t>Светильники предназначены для работы в сети переменного тока с номинальным напряж</w:t>
      </w:r>
      <w:r w:rsidR="00B57670" w:rsidRPr="003318FB">
        <w:rPr>
          <w:rFonts w:ascii="Arial" w:hAnsi="Arial" w:cs="Arial"/>
          <w:sz w:val="16"/>
          <w:szCs w:val="16"/>
        </w:rPr>
        <w:t>ением 230В/50Гц</w:t>
      </w:r>
      <w:r w:rsidRPr="003318FB">
        <w:rPr>
          <w:rFonts w:ascii="Arial" w:hAnsi="Arial" w:cs="Arial"/>
          <w:sz w:val="16"/>
          <w:szCs w:val="16"/>
        </w:rPr>
        <w:t xml:space="preserve">. Качество электроэнергии должно </w:t>
      </w:r>
      <w:r w:rsidR="00263FE0" w:rsidRPr="003318FB">
        <w:rPr>
          <w:rFonts w:ascii="Arial" w:hAnsi="Arial" w:cs="Arial"/>
          <w:sz w:val="16"/>
          <w:szCs w:val="16"/>
        </w:rPr>
        <w:t>соответствовать требованиям</w:t>
      </w:r>
      <w:r w:rsidRPr="003318FB">
        <w:rPr>
          <w:rFonts w:ascii="Arial" w:hAnsi="Arial" w:cs="Arial"/>
          <w:sz w:val="16"/>
          <w:szCs w:val="16"/>
        </w:rPr>
        <w:t xml:space="preserve"> </w:t>
      </w:r>
      <w:hyperlink r:id="rId5" w:tgtFrame="_blank" w:history="1">
        <w:r w:rsidRPr="003318FB">
          <w:rPr>
            <w:rFonts w:ascii="Arial" w:hAnsi="Arial" w:cs="Arial"/>
            <w:sz w:val="16"/>
            <w:szCs w:val="16"/>
          </w:rPr>
          <w:t> </w:t>
        </w:r>
        <w:r w:rsidR="00B57670" w:rsidRPr="003318FB">
          <w:rPr>
            <w:rFonts w:ascii="Arial" w:hAnsi="Arial" w:cs="Arial"/>
            <w:sz w:val="16"/>
            <w:szCs w:val="16"/>
          </w:rPr>
          <w:t>ГОСТ Р 32144-2013</w:t>
        </w:r>
      </w:hyperlink>
      <w:r w:rsidRPr="003318FB">
        <w:rPr>
          <w:rFonts w:ascii="Arial" w:hAnsi="Arial" w:cs="Arial"/>
          <w:sz w:val="16"/>
          <w:szCs w:val="16"/>
        </w:rPr>
        <w:t>.</w:t>
      </w:r>
    </w:p>
    <w:p w:rsidR="00554E52" w:rsidRPr="003318FB" w:rsidRDefault="00554E52" w:rsidP="00B42CFF">
      <w:pPr>
        <w:pStyle w:val="a3"/>
        <w:numPr>
          <w:ilvl w:val="0"/>
          <w:numId w:val="2"/>
        </w:numPr>
        <w:spacing w:after="0"/>
        <w:jc w:val="both"/>
        <w:rPr>
          <w:rFonts w:ascii="Arial" w:hAnsi="Arial" w:cs="Arial"/>
          <w:sz w:val="16"/>
          <w:szCs w:val="16"/>
        </w:rPr>
      </w:pPr>
      <w:r w:rsidRPr="003318FB">
        <w:rPr>
          <w:rFonts w:ascii="Arial" w:hAnsi="Arial" w:cs="Arial"/>
          <w:sz w:val="16"/>
          <w:szCs w:val="16"/>
        </w:rPr>
        <w:t>Светильники устанавливаются в нишу из нормально воспламеняемого материала.</w:t>
      </w:r>
    </w:p>
    <w:p w:rsidR="007F5E24" w:rsidRPr="003318FB" w:rsidRDefault="007F5E24" w:rsidP="00B42CFF">
      <w:pPr>
        <w:pStyle w:val="a3"/>
        <w:numPr>
          <w:ilvl w:val="0"/>
          <w:numId w:val="2"/>
        </w:numPr>
        <w:spacing w:after="0"/>
        <w:jc w:val="both"/>
        <w:rPr>
          <w:rFonts w:ascii="Arial" w:hAnsi="Arial" w:cs="Arial"/>
          <w:sz w:val="16"/>
          <w:szCs w:val="16"/>
        </w:rPr>
      </w:pPr>
      <w:r w:rsidRPr="003318FB">
        <w:rPr>
          <w:rFonts w:ascii="Arial" w:hAnsi="Arial" w:cs="Arial"/>
          <w:sz w:val="16"/>
          <w:szCs w:val="16"/>
        </w:rPr>
        <w:t>Светильники предназначены для использования внутри помещений.</w:t>
      </w:r>
    </w:p>
    <w:p w:rsidR="00B42CFF" w:rsidRPr="003318FB" w:rsidRDefault="00714094" w:rsidP="00B42CFF">
      <w:pPr>
        <w:pStyle w:val="a3"/>
        <w:numPr>
          <w:ilvl w:val="0"/>
          <w:numId w:val="1"/>
        </w:numPr>
        <w:spacing w:after="0"/>
        <w:jc w:val="both"/>
        <w:rPr>
          <w:rFonts w:ascii="Arial" w:hAnsi="Arial" w:cs="Arial"/>
          <w:b/>
          <w:sz w:val="16"/>
          <w:szCs w:val="16"/>
        </w:rPr>
      </w:pPr>
      <w:r w:rsidRPr="003318FB">
        <w:rPr>
          <w:rFonts w:ascii="Arial" w:hAnsi="Arial" w:cs="Arial"/>
          <w:b/>
          <w:sz w:val="16"/>
          <w:szCs w:val="16"/>
        </w:rPr>
        <w:t>Технические характеристики*</w:t>
      </w:r>
    </w:p>
    <w:tbl>
      <w:tblPr>
        <w:tblStyle w:val="a4"/>
        <w:tblW w:w="5034" w:type="pct"/>
        <w:jc w:val="center"/>
        <w:tblLayout w:type="fixed"/>
        <w:tblLook w:val="04A0" w:firstRow="1" w:lastRow="0" w:firstColumn="1" w:lastColumn="0" w:noHBand="0" w:noVBand="1"/>
      </w:tblPr>
      <w:tblGrid>
        <w:gridCol w:w="4140"/>
        <w:gridCol w:w="579"/>
        <w:gridCol w:w="581"/>
        <w:gridCol w:w="579"/>
        <w:gridCol w:w="581"/>
        <w:gridCol w:w="579"/>
        <w:gridCol w:w="579"/>
        <w:gridCol w:w="581"/>
        <w:gridCol w:w="583"/>
        <w:gridCol w:w="581"/>
        <w:gridCol w:w="583"/>
        <w:gridCol w:w="581"/>
      </w:tblGrid>
      <w:tr w:rsidR="00FD14CA" w:rsidRPr="003318FB" w:rsidTr="00B4397F">
        <w:trPr>
          <w:jc w:val="center"/>
        </w:trPr>
        <w:tc>
          <w:tcPr>
            <w:tcW w:w="1966" w:type="pct"/>
            <w:vAlign w:val="center"/>
          </w:tcPr>
          <w:p w:rsidR="00263E03" w:rsidRPr="003318FB" w:rsidRDefault="00263E03" w:rsidP="009779B9">
            <w:pPr>
              <w:rPr>
                <w:rFonts w:ascii="Arial" w:hAnsi="Arial" w:cs="Arial"/>
                <w:sz w:val="16"/>
                <w:szCs w:val="16"/>
              </w:rPr>
            </w:pPr>
            <w:r w:rsidRPr="003318FB">
              <w:rPr>
                <w:rFonts w:ascii="Arial" w:hAnsi="Arial" w:cs="Arial"/>
                <w:sz w:val="16"/>
                <w:szCs w:val="16"/>
              </w:rPr>
              <w:t>Наименование модели</w:t>
            </w:r>
          </w:p>
        </w:tc>
        <w:tc>
          <w:tcPr>
            <w:tcW w:w="1928" w:type="pct"/>
            <w:gridSpan w:val="7"/>
          </w:tcPr>
          <w:p w:rsidR="00263E03" w:rsidRPr="00263E03" w:rsidRDefault="00263E03" w:rsidP="009779B9">
            <w:pPr>
              <w:jc w:val="center"/>
              <w:rPr>
                <w:rFonts w:ascii="Arial" w:hAnsi="Arial" w:cs="Arial"/>
                <w:sz w:val="16"/>
                <w:szCs w:val="16"/>
                <w:lang w:val="en-US"/>
              </w:rPr>
            </w:pPr>
            <w:r>
              <w:rPr>
                <w:rFonts w:ascii="Arial" w:hAnsi="Arial" w:cs="Arial"/>
                <w:sz w:val="16"/>
                <w:szCs w:val="16"/>
                <w:lang w:val="en-US"/>
              </w:rPr>
              <w:t>AL500</w:t>
            </w:r>
          </w:p>
        </w:tc>
        <w:tc>
          <w:tcPr>
            <w:tcW w:w="1105" w:type="pct"/>
            <w:gridSpan w:val="4"/>
          </w:tcPr>
          <w:p w:rsidR="00263E03" w:rsidRPr="00263E03" w:rsidRDefault="00263E03" w:rsidP="009779B9">
            <w:pPr>
              <w:jc w:val="center"/>
              <w:rPr>
                <w:rFonts w:ascii="Arial" w:hAnsi="Arial" w:cs="Arial"/>
                <w:sz w:val="16"/>
                <w:szCs w:val="16"/>
                <w:lang w:val="en-US"/>
              </w:rPr>
            </w:pPr>
            <w:r>
              <w:rPr>
                <w:rFonts w:ascii="Arial" w:hAnsi="Arial" w:cs="Arial"/>
                <w:sz w:val="16"/>
                <w:szCs w:val="16"/>
                <w:lang w:val="en-US"/>
              </w:rPr>
              <w:t>AL502</w:t>
            </w:r>
          </w:p>
        </w:tc>
      </w:tr>
      <w:tr w:rsidR="00263E03" w:rsidRPr="003318FB" w:rsidTr="00B4397F">
        <w:trPr>
          <w:jc w:val="center"/>
        </w:trPr>
        <w:tc>
          <w:tcPr>
            <w:tcW w:w="1966" w:type="pct"/>
            <w:vAlign w:val="center"/>
          </w:tcPr>
          <w:p w:rsidR="007F5E24" w:rsidRPr="003318FB" w:rsidRDefault="007F5E24" w:rsidP="009779B9">
            <w:pPr>
              <w:rPr>
                <w:rFonts w:ascii="Arial" w:hAnsi="Arial" w:cs="Arial"/>
                <w:sz w:val="16"/>
                <w:szCs w:val="16"/>
              </w:rPr>
            </w:pPr>
            <w:r w:rsidRPr="003318FB">
              <w:rPr>
                <w:rFonts w:ascii="Arial" w:hAnsi="Arial" w:cs="Arial"/>
                <w:sz w:val="16"/>
                <w:szCs w:val="16"/>
              </w:rPr>
              <w:t>Напряжение питания</w:t>
            </w:r>
          </w:p>
        </w:tc>
        <w:tc>
          <w:tcPr>
            <w:tcW w:w="3034" w:type="pct"/>
            <w:gridSpan w:val="11"/>
          </w:tcPr>
          <w:p w:rsidR="007F5E24" w:rsidRPr="003318FB" w:rsidRDefault="00B803A7" w:rsidP="009779B9">
            <w:pPr>
              <w:jc w:val="center"/>
              <w:rPr>
                <w:rFonts w:ascii="Arial" w:hAnsi="Arial" w:cs="Arial"/>
                <w:sz w:val="16"/>
                <w:szCs w:val="16"/>
              </w:rPr>
            </w:pPr>
            <w:r>
              <w:rPr>
                <w:rFonts w:ascii="Arial" w:hAnsi="Arial" w:cs="Arial"/>
                <w:sz w:val="16"/>
                <w:szCs w:val="16"/>
              </w:rPr>
              <w:t>175-265В</w:t>
            </w:r>
          </w:p>
        </w:tc>
      </w:tr>
      <w:tr w:rsidR="00263E03" w:rsidRPr="003318FB" w:rsidTr="00B4397F">
        <w:trPr>
          <w:jc w:val="center"/>
        </w:trPr>
        <w:tc>
          <w:tcPr>
            <w:tcW w:w="1966" w:type="pct"/>
            <w:vAlign w:val="center"/>
          </w:tcPr>
          <w:p w:rsidR="007F5E24" w:rsidRPr="003318FB" w:rsidRDefault="007F5E24" w:rsidP="009779B9">
            <w:pPr>
              <w:rPr>
                <w:rFonts w:ascii="Arial" w:hAnsi="Arial" w:cs="Arial"/>
                <w:sz w:val="16"/>
                <w:szCs w:val="16"/>
              </w:rPr>
            </w:pPr>
            <w:r w:rsidRPr="003318FB">
              <w:rPr>
                <w:rFonts w:ascii="Arial" w:hAnsi="Arial" w:cs="Arial"/>
                <w:sz w:val="16"/>
                <w:szCs w:val="16"/>
              </w:rPr>
              <w:t>Частота</w:t>
            </w:r>
            <w:r w:rsidR="00714094" w:rsidRPr="003318FB">
              <w:rPr>
                <w:rFonts w:ascii="Arial" w:hAnsi="Arial" w:cs="Arial"/>
                <w:sz w:val="16"/>
                <w:szCs w:val="16"/>
              </w:rPr>
              <w:t xml:space="preserve"> сети</w:t>
            </w:r>
          </w:p>
        </w:tc>
        <w:tc>
          <w:tcPr>
            <w:tcW w:w="3034" w:type="pct"/>
            <w:gridSpan w:val="11"/>
          </w:tcPr>
          <w:p w:rsidR="007F5E24" w:rsidRPr="003318FB" w:rsidRDefault="007F5E24" w:rsidP="009779B9">
            <w:pPr>
              <w:jc w:val="center"/>
              <w:rPr>
                <w:rFonts w:ascii="Arial" w:hAnsi="Arial" w:cs="Arial"/>
                <w:sz w:val="16"/>
                <w:szCs w:val="16"/>
              </w:rPr>
            </w:pPr>
            <w:r w:rsidRPr="003318FB">
              <w:rPr>
                <w:rFonts w:ascii="Arial" w:hAnsi="Arial" w:cs="Arial"/>
                <w:sz w:val="16"/>
                <w:szCs w:val="16"/>
              </w:rPr>
              <w:t>50Гц</w:t>
            </w:r>
          </w:p>
        </w:tc>
      </w:tr>
      <w:tr w:rsidR="00C65DE1"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Потребляемая мощность</w:t>
            </w:r>
          </w:p>
        </w:tc>
        <w:tc>
          <w:tcPr>
            <w:tcW w:w="275" w:type="pct"/>
          </w:tcPr>
          <w:p w:rsidR="00263E03" w:rsidRPr="00263E03" w:rsidRDefault="00263E03" w:rsidP="00263E03">
            <w:pPr>
              <w:jc w:val="center"/>
              <w:rPr>
                <w:rFonts w:ascii="Arial" w:hAnsi="Arial" w:cs="Arial"/>
                <w:sz w:val="16"/>
                <w:szCs w:val="16"/>
              </w:rPr>
            </w:pPr>
            <w:r>
              <w:rPr>
                <w:rFonts w:ascii="Arial" w:hAnsi="Arial" w:cs="Arial"/>
                <w:sz w:val="16"/>
                <w:szCs w:val="16"/>
                <w:lang w:val="en-US"/>
              </w:rPr>
              <w:t>3</w:t>
            </w:r>
            <w:r>
              <w:rPr>
                <w:rFonts w:ascii="Arial" w:hAnsi="Arial" w:cs="Arial"/>
                <w:sz w:val="16"/>
                <w:szCs w:val="16"/>
              </w:rPr>
              <w:t>Вт</w:t>
            </w:r>
          </w:p>
        </w:tc>
        <w:tc>
          <w:tcPr>
            <w:tcW w:w="276" w:type="pct"/>
          </w:tcPr>
          <w:p w:rsidR="00263E03" w:rsidRPr="003318FB" w:rsidRDefault="00263E03" w:rsidP="00263E03">
            <w:pPr>
              <w:jc w:val="center"/>
              <w:rPr>
                <w:rFonts w:ascii="Arial" w:hAnsi="Arial" w:cs="Arial"/>
                <w:sz w:val="16"/>
                <w:szCs w:val="16"/>
              </w:rPr>
            </w:pPr>
            <w:r>
              <w:rPr>
                <w:rFonts w:ascii="Arial" w:hAnsi="Arial" w:cs="Arial"/>
                <w:sz w:val="16"/>
                <w:szCs w:val="16"/>
              </w:rPr>
              <w:t>6Вт</w:t>
            </w:r>
          </w:p>
        </w:tc>
        <w:tc>
          <w:tcPr>
            <w:tcW w:w="275" w:type="pct"/>
          </w:tcPr>
          <w:p w:rsidR="00263E03" w:rsidRPr="003318FB" w:rsidRDefault="00263E03" w:rsidP="00263E03">
            <w:pPr>
              <w:jc w:val="center"/>
              <w:rPr>
                <w:rFonts w:ascii="Arial" w:hAnsi="Arial" w:cs="Arial"/>
                <w:sz w:val="16"/>
                <w:szCs w:val="16"/>
              </w:rPr>
            </w:pPr>
            <w:r>
              <w:rPr>
                <w:rFonts w:ascii="Arial" w:hAnsi="Arial" w:cs="Arial"/>
                <w:sz w:val="16"/>
                <w:szCs w:val="16"/>
              </w:rPr>
              <w:t>9Вт</w:t>
            </w:r>
          </w:p>
        </w:tc>
        <w:tc>
          <w:tcPr>
            <w:tcW w:w="276" w:type="pct"/>
          </w:tcPr>
          <w:p w:rsidR="00263E03" w:rsidRPr="003318FB" w:rsidRDefault="00263E03" w:rsidP="00263E03">
            <w:pPr>
              <w:jc w:val="center"/>
              <w:rPr>
                <w:rFonts w:ascii="Arial" w:hAnsi="Arial" w:cs="Arial"/>
                <w:sz w:val="16"/>
                <w:szCs w:val="16"/>
              </w:rPr>
            </w:pPr>
            <w:r>
              <w:rPr>
                <w:rFonts w:ascii="Arial" w:hAnsi="Arial" w:cs="Arial"/>
                <w:sz w:val="16"/>
                <w:szCs w:val="16"/>
              </w:rPr>
              <w:t>12Вт</w:t>
            </w:r>
          </w:p>
        </w:tc>
        <w:tc>
          <w:tcPr>
            <w:tcW w:w="275" w:type="pct"/>
          </w:tcPr>
          <w:p w:rsidR="00263E03" w:rsidRPr="003318FB" w:rsidRDefault="00263E03" w:rsidP="00263E03">
            <w:pPr>
              <w:jc w:val="center"/>
              <w:rPr>
                <w:rFonts w:ascii="Arial" w:hAnsi="Arial" w:cs="Arial"/>
                <w:sz w:val="16"/>
                <w:szCs w:val="16"/>
              </w:rPr>
            </w:pPr>
            <w:r>
              <w:rPr>
                <w:rFonts w:ascii="Arial" w:hAnsi="Arial" w:cs="Arial"/>
                <w:sz w:val="16"/>
                <w:szCs w:val="16"/>
              </w:rPr>
              <w:t>15Вт</w:t>
            </w:r>
          </w:p>
        </w:tc>
        <w:tc>
          <w:tcPr>
            <w:tcW w:w="275" w:type="pct"/>
          </w:tcPr>
          <w:p w:rsidR="00263E03" w:rsidRPr="003318FB" w:rsidRDefault="00263E03" w:rsidP="00263E03">
            <w:pPr>
              <w:jc w:val="center"/>
              <w:rPr>
                <w:rFonts w:ascii="Arial" w:hAnsi="Arial" w:cs="Arial"/>
                <w:sz w:val="16"/>
                <w:szCs w:val="16"/>
              </w:rPr>
            </w:pPr>
            <w:r>
              <w:rPr>
                <w:rFonts w:ascii="Arial" w:hAnsi="Arial" w:cs="Arial"/>
                <w:sz w:val="16"/>
                <w:szCs w:val="16"/>
              </w:rPr>
              <w:t>18Вт</w:t>
            </w:r>
          </w:p>
        </w:tc>
        <w:tc>
          <w:tcPr>
            <w:tcW w:w="276" w:type="pct"/>
          </w:tcPr>
          <w:p w:rsidR="00263E03" w:rsidRPr="003318FB" w:rsidRDefault="00263E03" w:rsidP="00263E03">
            <w:pPr>
              <w:jc w:val="center"/>
              <w:rPr>
                <w:rFonts w:ascii="Arial" w:hAnsi="Arial" w:cs="Arial"/>
                <w:sz w:val="16"/>
                <w:szCs w:val="16"/>
              </w:rPr>
            </w:pPr>
            <w:r>
              <w:rPr>
                <w:rFonts w:ascii="Arial" w:hAnsi="Arial" w:cs="Arial"/>
                <w:sz w:val="16"/>
                <w:szCs w:val="16"/>
              </w:rPr>
              <w:t>24Вт</w:t>
            </w:r>
          </w:p>
        </w:tc>
        <w:tc>
          <w:tcPr>
            <w:tcW w:w="277" w:type="pct"/>
          </w:tcPr>
          <w:p w:rsidR="00263E03" w:rsidRPr="00263E03" w:rsidRDefault="00FD14CA" w:rsidP="00263E03">
            <w:pPr>
              <w:jc w:val="center"/>
              <w:rPr>
                <w:rFonts w:ascii="Arial" w:hAnsi="Arial" w:cs="Arial"/>
                <w:sz w:val="16"/>
                <w:szCs w:val="16"/>
              </w:rPr>
            </w:pPr>
            <w:r>
              <w:rPr>
                <w:rFonts w:ascii="Arial" w:hAnsi="Arial" w:cs="Arial"/>
                <w:sz w:val="16"/>
                <w:szCs w:val="16"/>
              </w:rPr>
              <w:t>6</w:t>
            </w:r>
            <w:r w:rsidR="00263E03">
              <w:rPr>
                <w:rFonts w:ascii="Arial" w:hAnsi="Arial" w:cs="Arial"/>
                <w:sz w:val="16"/>
                <w:szCs w:val="16"/>
              </w:rPr>
              <w:t>Вт</w:t>
            </w:r>
          </w:p>
        </w:tc>
        <w:tc>
          <w:tcPr>
            <w:tcW w:w="276" w:type="pct"/>
          </w:tcPr>
          <w:p w:rsidR="00263E03" w:rsidRPr="003318FB" w:rsidRDefault="00FD14CA" w:rsidP="00263E03">
            <w:pPr>
              <w:jc w:val="center"/>
              <w:rPr>
                <w:rFonts w:ascii="Arial" w:hAnsi="Arial" w:cs="Arial"/>
                <w:sz w:val="16"/>
                <w:szCs w:val="16"/>
              </w:rPr>
            </w:pPr>
            <w:r>
              <w:rPr>
                <w:rFonts w:ascii="Arial" w:hAnsi="Arial" w:cs="Arial"/>
                <w:sz w:val="16"/>
                <w:szCs w:val="16"/>
                <w:lang w:val="en-US"/>
              </w:rPr>
              <w:t>9</w:t>
            </w:r>
            <w:r w:rsidR="00263E03">
              <w:rPr>
                <w:rFonts w:ascii="Arial" w:hAnsi="Arial" w:cs="Arial"/>
                <w:sz w:val="16"/>
                <w:szCs w:val="16"/>
              </w:rPr>
              <w:t>Вт</w:t>
            </w:r>
          </w:p>
        </w:tc>
        <w:tc>
          <w:tcPr>
            <w:tcW w:w="277" w:type="pct"/>
          </w:tcPr>
          <w:p w:rsidR="00263E03" w:rsidRPr="003318FB" w:rsidRDefault="00FD14CA" w:rsidP="00263E03">
            <w:pPr>
              <w:jc w:val="center"/>
              <w:rPr>
                <w:rFonts w:ascii="Arial" w:hAnsi="Arial" w:cs="Arial"/>
                <w:sz w:val="16"/>
                <w:szCs w:val="16"/>
              </w:rPr>
            </w:pPr>
            <w:r>
              <w:rPr>
                <w:rFonts w:ascii="Arial" w:hAnsi="Arial" w:cs="Arial"/>
                <w:sz w:val="16"/>
                <w:szCs w:val="16"/>
                <w:lang w:val="en-US"/>
              </w:rPr>
              <w:t>12</w:t>
            </w:r>
            <w:r w:rsidR="00263E03">
              <w:rPr>
                <w:rFonts w:ascii="Arial" w:hAnsi="Arial" w:cs="Arial"/>
                <w:sz w:val="16"/>
                <w:szCs w:val="16"/>
              </w:rPr>
              <w:t>Вт</w:t>
            </w:r>
          </w:p>
        </w:tc>
        <w:tc>
          <w:tcPr>
            <w:tcW w:w="275" w:type="pct"/>
          </w:tcPr>
          <w:p w:rsidR="00263E03" w:rsidRPr="003318FB" w:rsidRDefault="00263E03" w:rsidP="00263E03">
            <w:pPr>
              <w:jc w:val="center"/>
              <w:rPr>
                <w:rFonts w:ascii="Arial" w:hAnsi="Arial" w:cs="Arial"/>
                <w:sz w:val="16"/>
                <w:szCs w:val="16"/>
              </w:rPr>
            </w:pPr>
            <w:r>
              <w:rPr>
                <w:rFonts w:ascii="Arial" w:hAnsi="Arial" w:cs="Arial"/>
                <w:sz w:val="16"/>
                <w:szCs w:val="16"/>
              </w:rPr>
              <w:t>1</w:t>
            </w:r>
            <w:r w:rsidR="00FD14CA">
              <w:rPr>
                <w:rFonts w:ascii="Arial" w:hAnsi="Arial" w:cs="Arial"/>
                <w:sz w:val="16"/>
                <w:szCs w:val="16"/>
                <w:lang w:val="en-US"/>
              </w:rPr>
              <w:t>5</w:t>
            </w:r>
            <w:r>
              <w:rPr>
                <w:rFonts w:ascii="Arial" w:hAnsi="Arial" w:cs="Arial"/>
                <w:sz w:val="16"/>
                <w:szCs w:val="16"/>
              </w:rPr>
              <w:t>Вт</w:t>
            </w:r>
          </w:p>
        </w:tc>
      </w:tr>
      <w:tr w:rsidR="00263E03" w:rsidRPr="003318FB" w:rsidTr="00B4397F">
        <w:trPr>
          <w:jc w:val="center"/>
        </w:trPr>
        <w:tc>
          <w:tcPr>
            <w:tcW w:w="1966" w:type="pct"/>
          </w:tcPr>
          <w:p w:rsidR="00263E03" w:rsidRPr="00263E03" w:rsidRDefault="00263E03" w:rsidP="00263E03">
            <w:pPr>
              <w:jc w:val="both"/>
              <w:rPr>
                <w:rFonts w:ascii="Arial" w:hAnsi="Arial" w:cs="Arial"/>
                <w:sz w:val="16"/>
                <w:szCs w:val="16"/>
              </w:rPr>
            </w:pPr>
            <w:r w:rsidRPr="003318FB">
              <w:rPr>
                <w:rFonts w:ascii="Arial" w:hAnsi="Arial" w:cs="Arial"/>
                <w:sz w:val="16"/>
                <w:szCs w:val="16"/>
              </w:rPr>
              <w:t xml:space="preserve">Коэффициент мощности, </w:t>
            </w:r>
            <w:r w:rsidRPr="003318FB">
              <w:rPr>
                <w:rFonts w:ascii="Arial" w:hAnsi="Arial" w:cs="Arial"/>
                <w:sz w:val="16"/>
                <w:szCs w:val="16"/>
                <w:lang w:val="en-US"/>
              </w:rPr>
              <w:t>PF</w:t>
            </w:r>
            <w:r>
              <w:rPr>
                <w:rFonts w:ascii="Arial" w:hAnsi="Arial" w:cs="Arial"/>
                <w:sz w:val="16"/>
                <w:szCs w:val="16"/>
              </w:rPr>
              <w:t xml:space="preserve"> не менее</w:t>
            </w:r>
          </w:p>
        </w:tc>
        <w:tc>
          <w:tcPr>
            <w:tcW w:w="3034" w:type="pct"/>
            <w:gridSpan w:val="11"/>
          </w:tcPr>
          <w:p w:rsidR="00263E03" w:rsidRPr="003318FB" w:rsidRDefault="00263E03" w:rsidP="00263E03">
            <w:pPr>
              <w:jc w:val="center"/>
              <w:rPr>
                <w:rFonts w:ascii="Arial" w:hAnsi="Arial" w:cs="Arial"/>
                <w:sz w:val="16"/>
                <w:szCs w:val="16"/>
              </w:rPr>
            </w:pPr>
            <w:r>
              <w:rPr>
                <w:rFonts w:ascii="Arial" w:hAnsi="Arial" w:cs="Arial"/>
                <w:sz w:val="16"/>
                <w:szCs w:val="16"/>
              </w:rPr>
              <w:t>0,5</w:t>
            </w:r>
          </w:p>
        </w:tc>
      </w:tr>
      <w:tr w:rsidR="00FD14CA" w:rsidRPr="003318FB" w:rsidTr="00B4397F">
        <w:trPr>
          <w:jc w:val="center"/>
        </w:trPr>
        <w:tc>
          <w:tcPr>
            <w:tcW w:w="1966" w:type="pct"/>
          </w:tcPr>
          <w:p w:rsidR="00FD14CA" w:rsidRPr="003318FB" w:rsidRDefault="00FD14CA" w:rsidP="00263E03">
            <w:pPr>
              <w:jc w:val="both"/>
              <w:rPr>
                <w:rFonts w:ascii="Arial" w:hAnsi="Arial" w:cs="Arial"/>
                <w:sz w:val="16"/>
                <w:szCs w:val="16"/>
              </w:rPr>
            </w:pPr>
            <w:r>
              <w:rPr>
                <w:rFonts w:ascii="Arial" w:hAnsi="Arial" w:cs="Arial"/>
                <w:sz w:val="16"/>
                <w:szCs w:val="16"/>
              </w:rPr>
              <w:t>Тип светодиодов</w:t>
            </w:r>
          </w:p>
        </w:tc>
        <w:tc>
          <w:tcPr>
            <w:tcW w:w="3034" w:type="pct"/>
            <w:gridSpan w:val="11"/>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SMD2835</w:t>
            </w:r>
          </w:p>
        </w:tc>
      </w:tr>
      <w:tr w:rsidR="00C65DE1" w:rsidRPr="003318FB" w:rsidTr="00B4397F">
        <w:trPr>
          <w:jc w:val="center"/>
        </w:trPr>
        <w:tc>
          <w:tcPr>
            <w:tcW w:w="1966" w:type="pct"/>
          </w:tcPr>
          <w:p w:rsidR="00FD14CA" w:rsidRPr="003318FB" w:rsidRDefault="00FD14CA" w:rsidP="00263E03">
            <w:pPr>
              <w:jc w:val="both"/>
              <w:rPr>
                <w:rFonts w:ascii="Arial" w:hAnsi="Arial" w:cs="Arial"/>
                <w:sz w:val="16"/>
                <w:szCs w:val="16"/>
              </w:rPr>
            </w:pPr>
            <w:r w:rsidRPr="003318FB">
              <w:rPr>
                <w:rFonts w:ascii="Arial" w:hAnsi="Arial" w:cs="Arial"/>
                <w:sz w:val="16"/>
                <w:szCs w:val="16"/>
              </w:rPr>
              <w:t>Количество светодиодов</w:t>
            </w:r>
          </w:p>
        </w:tc>
        <w:tc>
          <w:tcPr>
            <w:tcW w:w="275"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15</w:t>
            </w:r>
          </w:p>
        </w:tc>
        <w:tc>
          <w:tcPr>
            <w:tcW w:w="276"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30</w:t>
            </w:r>
          </w:p>
        </w:tc>
        <w:tc>
          <w:tcPr>
            <w:tcW w:w="275"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45</w:t>
            </w:r>
          </w:p>
        </w:tc>
        <w:tc>
          <w:tcPr>
            <w:tcW w:w="276"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60</w:t>
            </w:r>
          </w:p>
        </w:tc>
        <w:tc>
          <w:tcPr>
            <w:tcW w:w="275"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75</w:t>
            </w:r>
          </w:p>
        </w:tc>
        <w:tc>
          <w:tcPr>
            <w:tcW w:w="275"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90</w:t>
            </w:r>
          </w:p>
        </w:tc>
        <w:tc>
          <w:tcPr>
            <w:tcW w:w="276"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120</w:t>
            </w:r>
          </w:p>
        </w:tc>
        <w:tc>
          <w:tcPr>
            <w:tcW w:w="276"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30</w:t>
            </w:r>
          </w:p>
        </w:tc>
        <w:tc>
          <w:tcPr>
            <w:tcW w:w="276"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45</w:t>
            </w:r>
          </w:p>
        </w:tc>
        <w:tc>
          <w:tcPr>
            <w:tcW w:w="276"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60</w:t>
            </w:r>
          </w:p>
        </w:tc>
        <w:tc>
          <w:tcPr>
            <w:tcW w:w="276" w:type="pct"/>
          </w:tcPr>
          <w:p w:rsidR="00FD14CA" w:rsidRPr="00FD14CA" w:rsidRDefault="00FD14CA" w:rsidP="00263E03">
            <w:pPr>
              <w:jc w:val="center"/>
              <w:rPr>
                <w:rFonts w:ascii="Arial" w:hAnsi="Arial" w:cs="Arial"/>
                <w:sz w:val="16"/>
                <w:szCs w:val="16"/>
                <w:lang w:val="en-US"/>
              </w:rPr>
            </w:pPr>
            <w:r>
              <w:rPr>
                <w:rFonts w:ascii="Arial" w:hAnsi="Arial" w:cs="Arial"/>
                <w:sz w:val="16"/>
                <w:szCs w:val="16"/>
                <w:lang w:val="en-US"/>
              </w:rPr>
              <w:t>75</w:t>
            </w:r>
          </w:p>
        </w:tc>
      </w:tr>
      <w:tr w:rsidR="00C65DE1" w:rsidRPr="003318FB" w:rsidTr="00B4397F">
        <w:trPr>
          <w:jc w:val="center"/>
        </w:trPr>
        <w:tc>
          <w:tcPr>
            <w:tcW w:w="1966" w:type="pct"/>
            <w:vAlign w:val="center"/>
          </w:tcPr>
          <w:p w:rsidR="00C65DE1" w:rsidRPr="003318FB" w:rsidRDefault="00C65DE1" w:rsidP="00263E03">
            <w:pPr>
              <w:rPr>
                <w:rFonts w:ascii="Arial" w:hAnsi="Arial" w:cs="Arial"/>
                <w:sz w:val="16"/>
                <w:szCs w:val="16"/>
              </w:rPr>
            </w:pPr>
            <w:r w:rsidRPr="003318FB">
              <w:rPr>
                <w:rFonts w:ascii="Arial" w:hAnsi="Arial" w:cs="Arial"/>
                <w:sz w:val="16"/>
                <w:szCs w:val="16"/>
              </w:rPr>
              <w:t>Номинальный световой поток, лм</w:t>
            </w:r>
          </w:p>
        </w:tc>
        <w:tc>
          <w:tcPr>
            <w:tcW w:w="3034" w:type="pct"/>
            <w:gridSpan w:val="11"/>
          </w:tcPr>
          <w:p w:rsidR="00C65DE1" w:rsidRPr="003318FB" w:rsidRDefault="00C65DE1" w:rsidP="00263E03">
            <w:pPr>
              <w:jc w:val="center"/>
              <w:rPr>
                <w:rFonts w:ascii="Arial" w:hAnsi="Arial" w:cs="Arial"/>
                <w:sz w:val="16"/>
                <w:szCs w:val="16"/>
              </w:rPr>
            </w:pPr>
            <w:r w:rsidRPr="003318FB">
              <w:rPr>
                <w:rFonts w:ascii="Arial" w:hAnsi="Arial" w:cs="Arial"/>
                <w:sz w:val="16"/>
                <w:szCs w:val="16"/>
              </w:rPr>
              <w:t>См. на упаковке</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Коррелированная цветовая температура</w:t>
            </w:r>
          </w:p>
        </w:tc>
        <w:tc>
          <w:tcPr>
            <w:tcW w:w="3034" w:type="pct"/>
            <w:gridSpan w:val="11"/>
          </w:tcPr>
          <w:p w:rsidR="00263E03" w:rsidRPr="003318FB" w:rsidRDefault="00C75716" w:rsidP="00263E03">
            <w:pPr>
              <w:jc w:val="center"/>
              <w:rPr>
                <w:rFonts w:ascii="Arial" w:hAnsi="Arial" w:cs="Arial"/>
                <w:sz w:val="16"/>
                <w:szCs w:val="16"/>
              </w:rPr>
            </w:pPr>
            <w:r w:rsidRPr="00C75716">
              <w:rPr>
                <w:rFonts w:ascii="Arial" w:hAnsi="Arial" w:cs="Arial"/>
                <w:sz w:val="16"/>
                <w:szCs w:val="16"/>
              </w:rPr>
              <w:t>27</w:t>
            </w:r>
            <w:r w:rsidR="009E33D6" w:rsidRPr="009E33D6">
              <w:rPr>
                <w:rFonts w:ascii="Arial" w:hAnsi="Arial" w:cs="Arial"/>
                <w:sz w:val="16"/>
                <w:szCs w:val="16"/>
              </w:rPr>
              <w:t>00</w:t>
            </w:r>
            <w:r w:rsidR="009E33D6">
              <w:rPr>
                <w:rFonts w:ascii="Arial" w:hAnsi="Arial" w:cs="Arial"/>
                <w:sz w:val="16"/>
                <w:szCs w:val="16"/>
                <w:lang w:val="en-US"/>
              </w:rPr>
              <w:t>K</w:t>
            </w:r>
            <w:r w:rsidR="009E33D6" w:rsidRPr="009E33D6">
              <w:rPr>
                <w:rFonts w:ascii="Arial" w:hAnsi="Arial" w:cs="Arial"/>
                <w:sz w:val="16"/>
                <w:szCs w:val="16"/>
              </w:rPr>
              <w:t>,</w:t>
            </w:r>
            <w:r w:rsidR="002F4E0F" w:rsidRPr="002F4E0F">
              <w:rPr>
                <w:rFonts w:ascii="Arial" w:hAnsi="Arial" w:cs="Arial"/>
                <w:sz w:val="16"/>
                <w:szCs w:val="16"/>
              </w:rPr>
              <w:t xml:space="preserve"> </w:t>
            </w:r>
            <w:r w:rsidR="002F4E0F">
              <w:rPr>
                <w:rFonts w:ascii="Arial" w:hAnsi="Arial" w:cs="Arial"/>
                <w:sz w:val="16"/>
                <w:szCs w:val="16"/>
              </w:rPr>
              <w:t>3000K,</w:t>
            </w:r>
            <w:bookmarkStart w:id="0" w:name="_GoBack"/>
            <w:bookmarkEnd w:id="0"/>
            <w:r w:rsidR="009E33D6" w:rsidRPr="009E33D6">
              <w:rPr>
                <w:rFonts w:ascii="Arial" w:hAnsi="Arial" w:cs="Arial"/>
                <w:sz w:val="16"/>
                <w:szCs w:val="16"/>
              </w:rPr>
              <w:t xml:space="preserve"> </w:t>
            </w:r>
            <w:r w:rsidR="00263E03" w:rsidRPr="003318FB">
              <w:rPr>
                <w:rFonts w:ascii="Arial" w:hAnsi="Arial" w:cs="Arial"/>
                <w:sz w:val="16"/>
                <w:szCs w:val="16"/>
              </w:rPr>
              <w:t>4000К, 6</w:t>
            </w:r>
            <w:r w:rsidR="00C65DE1" w:rsidRPr="00C65DE1">
              <w:rPr>
                <w:rFonts w:ascii="Arial" w:hAnsi="Arial" w:cs="Arial"/>
                <w:sz w:val="16"/>
                <w:szCs w:val="16"/>
              </w:rPr>
              <w:t>4</w:t>
            </w:r>
            <w:r w:rsidR="00263E03" w:rsidRPr="003318FB">
              <w:rPr>
                <w:rFonts w:ascii="Arial" w:hAnsi="Arial" w:cs="Arial"/>
                <w:sz w:val="16"/>
                <w:szCs w:val="16"/>
              </w:rPr>
              <w:t>00К (см. на упаковке)</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lang w:val="en-US"/>
              </w:rPr>
            </w:pPr>
            <w:r w:rsidRPr="003318FB">
              <w:rPr>
                <w:rFonts w:ascii="Arial" w:hAnsi="Arial" w:cs="Arial"/>
                <w:sz w:val="16"/>
                <w:szCs w:val="16"/>
              </w:rPr>
              <w:t xml:space="preserve">Общий индекс цветопередачи, </w:t>
            </w:r>
            <w:r w:rsidRPr="003318FB">
              <w:rPr>
                <w:rFonts w:ascii="Arial" w:hAnsi="Arial" w:cs="Arial"/>
                <w:sz w:val="16"/>
                <w:szCs w:val="16"/>
                <w:lang w:val="en-US"/>
              </w:rPr>
              <w:t>Ra</w:t>
            </w:r>
          </w:p>
        </w:tc>
        <w:tc>
          <w:tcPr>
            <w:tcW w:w="3034" w:type="pct"/>
            <w:gridSpan w:val="11"/>
          </w:tcPr>
          <w:p w:rsidR="00263E03" w:rsidRPr="003318FB" w:rsidRDefault="00263E03" w:rsidP="00263E03">
            <w:pPr>
              <w:jc w:val="center"/>
              <w:rPr>
                <w:rFonts w:ascii="Arial" w:hAnsi="Arial" w:cs="Arial"/>
                <w:sz w:val="16"/>
                <w:szCs w:val="16"/>
                <w:lang w:val="en-US"/>
              </w:rPr>
            </w:pPr>
            <w:r w:rsidRPr="003318FB">
              <w:rPr>
                <w:rFonts w:ascii="Arial" w:hAnsi="Arial" w:cs="Arial"/>
                <w:sz w:val="16"/>
                <w:szCs w:val="16"/>
                <w:lang w:val="en-US"/>
              </w:rPr>
              <w:t>&gt;70</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Материал корпуса</w:t>
            </w:r>
          </w:p>
        </w:tc>
        <w:tc>
          <w:tcPr>
            <w:tcW w:w="3034" w:type="pct"/>
            <w:gridSpan w:val="11"/>
          </w:tcPr>
          <w:p w:rsidR="00263E03" w:rsidRPr="00C65DE1" w:rsidRDefault="00C65DE1" w:rsidP="00263E03">
            <w:pPr>
              <w:jc w:val="center"/>
              <w:rPr>
                <w:rFonts w:ascii="Arial" w:hAnsi="Arial" w:cs="Arial"/>
                <w:sz w:val="16"/>
                <w:szCs w:val="16"/>
              </w:rPr>
            </w:pPr>
            <w:r>
              <w:rPr>
                <w:rFonts w:ascii="Arial" w:hAnsi="Arial" w:cs="Arial"/>
                <w:sz w:val="16"/>
                <w:szCs w:val="16"/>
              </w:rPr>
              <w:t>Алюминий</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Цвет корпуса</w:t>
            </w:r>
          </w:p>
        </w:tc>
        <w:tc>
          <w:tcPr>
            <w:tcW w:w="3034" w:type="pct"/>
            <w:gridSpan w:val="11"/>
          </w:tcPr>
          <w:p w:rsidR="00263E03" w:rsidRPr="003318FB" w:rsidRDefault="00263E03" w:rsidP="00263E03">
            <w:pPr>
              <w:jc w:val="center"/>
              <w:rPr>
                <w:rFonts w:ascii="Arial" w:hAnsi="Arial" w:cs="Arial"/>
                <w:sz w:val="16"/>
                <w:szCs w:val="16"/>
              </w:rPr>
            </w:pPr>
            <w:r w:rsidRPr="003318FB">
              <w:rPr>
                <w:rFonts w:ascii="Arial" w:hAnsi="Arial" w:cs="Arial"/>
                <w:sz w:val="16"/>
                <w:szCs w:val="16"/>
              </w:rPr>
              <w:t>См. на упаковке</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Угол рассеивания светильника</w:t>
            </w:r>
          </w:p>
        </w:tc>
        <w:tc>
          <w:tcPr>
            <w:tcW w:w="3034" w:type="pct"/>
            <w:gridSpan w:val="11"/>
          </w:tcPr>
          <w:p w:rsidR="00263E03" w:rsidRPr="003318FB" w:rsidRDefault="00263E03" w:rsidP="00263E03">
            <w:pPr>
              <w:jc w:val="center"/>
              <w:rPr>
                <w:rFonts w:ascii="Arial" w:hAnsi="Arial" w:cs="Arial"/>
                <w:sz w:val="16"/>
                <w:szCs w:val="16"/>
              </w:rPr>
            </w:pPr>
            <w:r w:rsidRPr="003318FB">
              <w:rPr>
                <w:rFonts w:ascii="Arial" w:hAnsi="Arial" w:cs="Arial"/>
                <w:sz w:val="16"/>
                <w:szCs w:val="16"/>
              </w:rPr>
              <w:t>120°</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Степень защиты от пыли и влаги</w:t>
            </w:r>
          </w:p>
        </w:tc>
        <w:tc>
          <w:tcPr>
            <w:tcW w:w="3034" w:type="pct"/>
            <w:gridSpan w:val="11"/>
          </w:tcPr>
          <w:p w:rsidR="00263E03" w:rsidRPr="003318FB" w:rsidRDefault="00263E03" w:rsidP="00263E03">
            <w:pPr>
              <w:jc w:val="center"/>
              <w:rPr>
                <w:rFonts w:ascii="Arial" w:hAnsi="Arial" w:cs="Arial"/>
                <w:sz w:val="16"/>
                <w:szCs w:val="16"/>
                <w:lang w:val="en-US"/>
              </w:rPr>
            </w:pPr>
            <w:r w:rsidRPr="003318FB">
              <w:rPr>
                <w:rFonts w:ascii="Arial" w:hAnsi="Arial" w:cs="Arial"/>
                <w:sz w:val="16"/>
                <w:szCs w:val="16"/>
                <w:lang w:val="en-US"/>
              </w:rPr>
              <w:t>IP</w:t>
            </w:r>
            <w:r>
              <w:rPr>
                <w:rFonts w:ascii="Arial" w:hAnsi="Arial" w:cs="Arial"/>
                <w:sz w:val="16"/>
                <w:szCs w:val="16"/>
              </w:rPr>
              <w:t>4</w:t>
            </w:r>
            <w:r w:rsidRPr="003318FB">
              <w:rPr>
                <w:rFonts w:ascii="Arial" w:hAnsi="Arial" w:cs="Arial"/>
                <w:sz w:val="16"/>
                <w:szCs w:val="16"/>
              </w:rPr>
              <w:t>0</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Класс защиты</w:t>
            </w:r>
          </w:p>
        </w:tc>
        <w:tc>
          <w:tcPr>
            <w:tcW w:w="3034" w:type="pct"/>
            <w:gridSpan w:val="11"/>
          </w:tcPr>
          <w:p w:rsidR="00263E03" w:rsidRPr="003318FB" w:rsidRDefault="00263E03" w:rsidP="00263E03">
            <w:pPr>
              <w:jc w:val="center"/>
              <w:rPr>
                <w:rFonts w:ascii="Arial" w:hAnsi="Arial" w:cs="Arial"/>
                <w:sz w:val="16"/>
                <w:szCs w:val="16"/>
                <w:lang w:val="en-US"/>
              </w:rPr>
            </w:pPr>
            <w:r w:rsidRPr="003318FB">
              <w:rPr>
                <w:rFonts w:ascii="Arial" w:hAnsi="Arial" w:cs="Arial"/>
                <w:sz w:val="16"/>
                <w:szCs w:val="16"/>
                <w:lang w:val="en-US"/>
              </w:rPr>
              <w:t>II</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Коэффициент пульсации освещенности</w:t>
            </w:r>
          </w:p>
        </w:tc>
        <w:tc>
          <w:tcPr>
            <w:tcW w:w="3034" w:type="pct"/>
            <w:gridSpan w:val="11"/>
          </w:tcPr>
          <w:p w:rsidR="00263E03" w:rsidRPr="003318FB" w:rsidRDefault="00263E03" w:rsidP="00263E03">
            <w:pPr>
              <w:jc w:val="center"/>
              <w:rPr>
                <w:rFonts w:ascii="Arial" w:hAnsi="Arial" w:cs="Arial"/>
                <w:sz w:val="16"/>
                <w:szCs w:val="16"/>
                <w:lang w:val="en-US"/>
              </w:rPr>
            </w:pPr>
            <w:r w:rsidRPr="003318FB">
              <w:rPr>
                <w:rFonts w:ascii="Arial" w:hAnsi="Arial" w:cs="Arial"/>
                <w:sz w:val="16"/>
                <w:szCs w:val="16"/>
                <w:lang w:val="en-US"/>
              </w:rPr>
              <w:t>&lt;</w:t>
            </w:r>
            <w:r w:rsidRPr="003318FB">
              <w:rPr>
                <w:rFonts w:ascii="Arial" w:hAnsi="Arial" w:cs="Arial"/>
                <w:sz w:val="16"/>
                <w:szCs w:val="16"/>
              </w:rPr>
              <w:t>5</w:t>
            </w:r>
            <w:r w:rsidRPr="003318FB">
              <w:rPr>
                <w:rFonts w:ascii="Arial" w:hAnsi="Arial" w:cs="Arial"/>
                <w:sz w:val="16"/>
                <w:szCs w:val="16"/>
                <w:lang w:val="en-US"/>
              </w:rPr>
              <w:t>%</w:t>
            </w:r>
          </w:p>
        </w:tc>
      </w:tr>
      <w:tr w:rsidR="00263E03" w:rsidRPr="003318FB" w:rsidTr="00B4397F">
        <w:trPr>
          <w:jc w:val="center"/>
        </w:trPr>
        <w:tc>
          <w:tcPr>
            <w:tcW w:w="1966" w:type="pct"/>
          </w:tcPr>
          <w:p w:rsidR="00263E03" w:rsidRPr="003318FB" w:rsidRDefault="00263E03" w:rsidP="00263E03">
            <w:pPr>
              <w:jc w:val="both"/>
              <w:rPr>
                <w:rFonts w:ascii="Arial" w:hAnsi="Arial" w:cs="Arial"/>
                <w:sz w:val="16"/>
                <w:szCs w:val="16"/>
              </w:rPr>
            </w:pPr>
            <w:r w:rsidRPr="003318FB">
              <w:rPr>
                <w:rFonts w:ascii="Arial" w:hAnsi="Arial" w:cs="Arial"/>
                <w:sz w:val="16"/>
                <w:szCs w:val="16"/>
              </w:rPr>
              <w:t>Тип крепления</w:t>
            </w:r>
          </w:p>
        </w:tc>
        <w:tc>
          <w:tcPr>
            <w:tcW w:w="3034" w:type="pct"/>
            <w:gridSpan w:val="11"/>
          </w:tcPr>
          <w:p w:rsidR="00263E03" w:rsidRPr="003318FB" w:rsidRDefault="00C65DE1" w:rsidP="00263E03">
            <w:pPr>
              <w:jc w:val="center"/>
              <w:rPr>
                <w:rFonts w:ascii="Arial" w:hAnsi="Arial" w:cs="Arial"/>
                <w:sz w:val="16"/>
                <w:szCs w:val="16"/>
              </w:rPr>
            </w:pPr>
            <w:r>
              <w:rPr>
                <w:rFonts w:ascii="Arial" w:hAnsi="Arial" w:cs="Arial"/>
                <w:sz w:val="16"/>
                <w:szCs w:val="16"/>
              </w:rPr>
              <w:t>В</w:t>
            </w:r>
            <w:r w:rsidR="00263E03" w:rsidRPr="003318FB">
              <w:rPr>
                <w:rFonts w:ascii="Arial" w:hAnsi="Arial" w:cs="Arial"/>
                <w:sz w:val="16"/>
                <w:szCs w:val="16"/>
              </w:rPr>
              <w:t>страиваемый</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Материал рассеивателя</w:t>
            </w:r>
          </w:p>
        </w:tc>
        <w:tc>
          <w:tcPr>
            <w:tcW w:w="3034" w:type="pct"/>
            <w:gridSpan w:val="11"/>
          </w:tcPr>
          <w:p w:rsidR="00263E03" w:rsidRPr="003318FB" w:rsidRDefault="00C65DE1" w:rsidP="00263E03">
            <w:pPr>
              <w:jc w:val="center"/>
              <w:rPr>
                <w:rFonts w:ascii="Arial" w:hAnsi="Arial" w:cs="Arial"/>
                <w:sz w:val="16"/>
                <w:szCs w:val="16"/>
              </w:rPr>
            </w:pPr>
            <w:r>
              <w:rPr>
                <w:rFonts w:ascii="Arial" w:hAnsi="Arial" w:cs="Arial"/>
                <w:sz w:val="16"/>
                <w:szCs w:val="16"/>
              </w:rPr>
              <w:t>Матовый акриловый полимер</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Габаритные размеры, мм</w:t>
            </w:r>
          </w:p>
        </w:tc>
        <w:tc>
          <w:tcPr>
            <w:tcW w:w="3034" w:type="pct"/>
            <w:gridSpan w:val="11"/>
            <w:vAlign w:val="center"/>
          </w:tcPr>
          <w:p w:rsidR="00263E03" w:rsidRPr="003318FB" w:rsidRDefault="00263E03" w:rsidP="00263E03">
            <w:pPr>
              <w:jc w:val="center"/>
              <w:rPr>
                <w:rFonts w:ascii="Arial" w:hAnsi="Arial" w:cs="Arial"/>
                <w:sz w:val="16"/>
                <w:szCs w:val="16"/>
              </w:rPr>
            </w:pPr>
            <w:r w:rsidRPr="003318FB">
              <w:rPr>
                <w:rFonts w:ascii="Arial" w:hAnsi="Arial" w:cs="Arial"/>
                <w:sz w:val="16"/>
                <w:szCs w:val="16"/>
              </w:rPr>
              <w:t>См. на упаковке</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Встраиваемый размер, мм</w:t>
            </w:r>
          </w:p>
        </w:tc>
        <w:tc>
          <w:tcPr>
            <w:tcW w:w="3034" w:type="pct"/>
            <w:gridSpan w:val="11"/>
            <w:vAlign w:val="center"/>
          </w:tcPr>
          <w:p w:rsidR="00263E03" w:rsidRPr="003318FB" w:rsidRDefault="00263E03" w:rsidP="00263E03">
            <w:pPr>
              <w:jc w:val="center"/>
              <w:rPr>
                <w:rFonts w:ascii="Arial" w:hAnsi="Arial" w:cs="Arial"/>
                <w:sz w:val="16"/>
                <w:szCs w:val="16"/>
              </w:rPr>
            </w:pPr>
            <w:r w:rsidRPr="003318FB">
              <w:rPr>
                <w:rFonts w:ascii="Arial" w:hAnsi="Arial" w:cs="Arial"/>
                <w:sz w:val="16"/>
                <w:szCs w:val="16"/>
              </w:rPr>
              <w:t>См. на упаковке</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Климатическое исполнение</w:t>
            </w:r>
          </w:p>
        </w:tc>
        <w:tc>
          <w:tcPr>
            <w:tcW w:w="3034" w:type="pct"/>
            <w:gridSpan w:val="11"/>
            <w:vAlign w:val="center"/>
          </w:tcPr>
          <w:p w:rsidR="00263E03" w:rsidRPr="003318FB" w:rsidRDefault="00263E03" w:rsidP="00263E03">
            <w:pPr>
              <w:jc w:val="center"/>
              <w:rPr>
                <w:rFonts w:ascii="Arial" w:hAnsi="Arial" w:cs="Arial"/>
                <w:sz w:val="16"/>
                <w:szCs w:val="16"/>
              </w:rPr>
            </w:pPr>
            <w:r w:rsidRPr="003318FB">
              <w:rPr>
                <w:rFonts w:ascii="Arial" w:hAnsi="Arial" w:cs="Arial"/>
                <w:sz w:val="16"/>
                <w:szCs w:val="16"/>
              </w:rPr>
              <w:t>УХЛ4</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rPr>
            </w:pPr>
            <w:r w:rsidRPr="003318FB">
              <w:rPr>
                <w:rFonts w:ascii="Arial" w:hAnsi="Arial" w:cs="Arial"/>
                <w:sz w:val="16"/>
                <w:szCs w:val="16"/>
              </w:rPr>
              <w:t>Рабочая температура</w:t>
            </w:r>
          </w:p>
        </w:tc>
        <w:tc>
          <w:tcPr>
            <w:tcW w:w="3034" w:type="pct"/>
            <w:gridSpan w:val="11"/>
          </w:tcPr>
          <w:p w:rsidR="00263E03" w:rsidRPr="003318FB" w:rsidRDefault="00263E03" w:rsidP="00263E03">
            <w:pPr>
              <w:jc w:val="center"/>
              <w:rPr>
                <w:rFonts w:ascii="Arial" w:hAnsi="Arial" w:cs="Arial"/>
                <w:sz w:val="16"/>
                <w:szCs w:val="16"/>
              </w:rPr>
            </w:pPr>
            <w:r w:rsidRPr="003318FB">
              <w:rPr>
                <w:rFonts w:ascii="Arial" w:hAnsi="Arial" w:cs="Arial"/>
                <w:sz w:val="16"/>
                <w:szCs w:val="16"/>
              </w:rPr>
              <w:t>-10..+40 °С</w:t>
            </w:r>
          </w:p>
        </w:tc>
      </w:tr>
      <w:tr w:rsidR="00263E03" w:rsidRPr="003318FB" w:rsidTr="00B4397F">
        <w:trPr>
          <w:jc w:val="center"/>
        </w:trPr>
        <w:tc>
          <w:tcPr>
            <w:tcW w:w="1966" w:type="pct"/>
            <w:vAlign w:val="center"/>
          </w:tcPr>
          <w:p w:rsidR="00263E03" w:rsidRPr="003318FB" w:rsidRDefault="00263E03" w:rsidP="00263E03">
            <w:pPr>
              <w:rPr>
                <w:rFonts w:ascii="Arial" w:hAnsi="Arial" w:cs="Arial"/>
                <w:sz w:val="16"/>
                <w:szCs w:val="16"/>
                <w:vertAlign w:val="subscript"/>
              </w:rPr>
            </w:pPr>
            <w:r w:rsidRPr="003318FB">
              <w:rPr>
                <w:rFonts w:ascii="Arial" w:hAnsi="Arial" w:cs="Arial"/>
                <w:sz w:val="16"/>
                <w:szCs w:val="16"/>
              </w:rPr>
              <w:t xml:space="preserve">Номинальная продолжительность горения СДМ в светильнике при </w:t>
            </w:r>
            <w:r w:rsidRPr="003318FB">
              <w:rPr>
                <w:rFonts w:ascii="Arial" w:hAnsi="Arial" w:cs="Arial"/>
                <w:sz w:val="16"/>
                <w:szCs w:val="16"/>
                <w:lang w:val="en-US"/>
              </w:rPr>
              <w:t>L</w:t>
            </w:r>
            <w:r w:rsidRPr="003318FB">
              <w:rPr>
                <w:rFonts w:ascii="Arial" w:hAnsi="Arial" w:cs="Arial"/>
                <w:sz w:val="16"/>
                <w:szCs w:val="16"/>
                <w:vertAlign w:val="subscript"/>
              </w:rPr>
              <w:t>50</w:t>
            </w:r>
          </w:p>
        </w:tc>
        <w:tc>
          <w:tcPr>
            <w:tcW w:w="3034" w:type="pct"/>
            <w:gridSpan w:val="11"/>
          </w:tcPr>
          <w:p w:rsidR="00263E03" w:rsidRPr="003318FB" w:rsidRDefault="00263E03" w:rsidP="00263E03">
            <w:pPr>
              <w:jc w:val="center"/>
              <w:rPr>
                <w:rFonts w:ascii="Arial" w:hAnsi="Arial" w:cs="Arial"/>
                <w:sz w:val="16"/>
                <w:szCs w:val="16"/>
              </w:rPr>
            </w:pPr>
            <w:r w:rsidRPr="003318FB">
              <w:rPr>
                <w:rFonts w:ascii="Arial" w:hAnsi="Arial" w:cs="Arial"/>
                <w:sz w:val="16"/>
                <w:szCs w:val="16"/>
              </w:rPr>
              <w:t>30000ч.</w:t>
            </w:r>
          </w:p>
        </w:tc>
      </w:tr>
    </w:tbl>
    <w:p w:rsidR="00E12915" w:rsidRPr="003318FB" w:rsidRDefault="00714094" w:rsidP="00E12915">
      <w:pPr>
        <w:pStyle w:val="a3"/>
        <w:jc w:val="both"/>
        <w:rPr>
          <w:rFonts w:ascii="Arial" w:hAnsi="Arial" w:cs="Arial"/>
          <w:sz w:val="16"/>
          <w:szCs w:val="16"/>
        </w:rPr>
      </w:pPr>
      <w:r w:rsidRPr="003318FB">
        <w:rPr>
          <w:rFonts w:ascii="Arial" w:hAnsi="Arial" w:cs="Arial"/>
          <w:i/>
          <w:sz w:val="16"/>
          <w:szCs w:val="16"/>
        </w:rPr>
        <w:t>*П</w:t>
      </w:r>
      <w:r w:rsidR="00E12915" w:rsidRPr="003318FB">
        <w:rPr>
          <w:rFonts w:ascii="Arial" w:hAnsi="Arial" w:cs="Arial"/>
          <w:i/>
          <w:sz w:val="16"/>
          <w:szCs w:val="16"/>
        </w:rPr>
        <w:t>редставленные в данном руководстве технические характеристики могут незначительно отличаться</w:t>
      </w:r>
      <w:r w:rsidRPr="003318FB">
        <w:rPr>
          <w:rFonts w:ascii="Arial" w:hAnsi="Arial" w:cs="Arial"/>
          <w:i/>
          <w:sz w:val="16"/>
          <w:szCs w:val="16"/>
        </w:rPr>
        <w:t xml:space="preserve"> в зависимости от партии производства.</w:t>
      </w:r>
      <w:r w:rsidR="00E12915" w:rsidRPr="003318FB">
        <w:rPr>
          <w:rFonts w:ascii="Arial" w:hAnsi="Arial" w:cs="Arial"/>
          <w:i/>
          <w:sz w:val="16"/>
          <w:szCs w:val="16"/>
        </w:rPr>
        <w:t xml:space="preserve"> </w:t>
      </w:r>
      <w:r w:rsidRPr="003318FB">
        <w:rPr>
          <w:rFonts w:ascii="Arial" w:hAnsi="Arial" w:cs="Arial"/>
          <w:i/>
          <w:sz w:val="16"/>
          <w:szCs w:val="16"/>
        </w:rPr>
        <w:t>П</w:t>
      </w:r>
      <w:r w:rsidR="00E12915" w:rsidRPr="003318FB">
        <w:rPr>
          <w:rFonts w:ascii="Arial" w:hAnsi="Arial" w:cs="Arial"/>
          <w:i/>
          <w:sz w:val="16"/>
          <w:szCs w:val="16"/>
        </w:rPr>
        <w:t xml:space="preserve">роизводитель имеет право вносить изменения в конструкцию </w:t>
      </w:r>
      <w:r w:rsidRPr="003318FB">
        <w:rPr>
          <w:rFonts w:ascii="Arial" w:hAnsi="Arial" w:cs="Arial"/>
          <w:i/>
          <w:sz w:val="16"/>
          <w:szCs w:val="16"/>
        </w:rPr>
        <w:t>товара</w:t>
      </w:r>
      <w:r w:rsidR="00E12915" w:rsidRPr="003318FB">
        <w:rPr>
          <w:rFonts w:ascii="Arial" w:hAnsi="Arial" w:cs="Arial"/>
          <w:i/>
          <w:sz w:val="16"/>
          <w:szCs w:val="16"/>
        </w:rPr>
        <w:t xml:space="preserve"> без предварительного уведомления (см. на упаковке)</w:t>
      </w:r>
    </w:p>
    <w:p w:rsidR="00B42CFF" w:rsidRPr="003318FB" w:rsidRDefault="00B42CFF" w:rsidP="00B42CFF">
      <w:pPr>
        <w:pStyle w:val="a3"/>
        <w:numPr>
          <w:ilvl w:val="0"/>
          <w:numId w:val="1"/>
        </w:numPr>
        <w:jc w:val="both"/>
        <w:rPr>
          <w:rFonts w:ascii="Arial" w:hAnsi="Arial" w:cs="Arial"/>
          <w:b/>
          <w:sz w:val="16"/>
          <w:szCs w:val="16"/>
        </w:rPr>
      </w:pPr>
      <w:r w:rsidRPr="003318FB">
        <w:rPr>
          <w:rFonts w:ascii="Arial" w:hAnsi="Arial" w:cs="Arial"/>
          <w:b/>
          <w:sz w:val="16"/>
          <w:szCs w:val="16"/>
        </w:rPr>
        <w:t>Комплектация</w:t>
      </w:r>
    </w:p>
    <w:p w:rsidR="00B42CFF" w:rsidRPr="003318FB" w:rsidRDefault="00B42CFF" w:rsidP="00B42CFF">
      <w:pPr>
        <w:pStyle w:val="a3"/>
        <w:numPr>
          <w:ilvl w:val="0"/>
          <w:numId w:val="3"/>
        </w:numPr>
        <w:jc w:val="both"/>
        <w:rPr>
          <w:rFonts w:ascii="Arial" w:hAnsi="Arial" w:cs="Arial"/>
          <w:sz w:val="16"/>
          <w:szCs w:val="16"/>
        </w:rPr>
      </w:pPr>
      <w:r w:rsidRPr="003318FB">
        <w:rPr>
          <w:rFonts w:ascii="Arial" w:hAnsi="Arial" w:cs="Arial"/>
          <w:sz w:val="16"/>
          <w:szCs w:val="16"/>
        </w:rPr>
        <w:t>Светильник.</w:t>
      </w:r>
    </w:p>
    <w:p w:rsidR="00B42CFF" w:rsidRPr="003318FB" w:rsidRDefault="00DD3631" w:rsidP="00B42CFF">
      <w:pPr>
        <w:pStyle w:val="a3"/>
        <w:numPr>
          <w:ilvl w:val="0"/>
          <w:numId w:val="3"/>
        </w:numPr>
        <w:jc w:val="both"/>
        <w:rPr>
          <w:rFonts w:ascii="Arial" w:hAnsi="Arial" w:cs="Arial"/>
          <w:sz w:val="16"/>
          <w:szCs w:val="16"/>
        </w:rPr>
      </w:pPr>
      <w:r w:rsidRPr="003318FB">
        <w:rPr>
          <w:rFonts w:ascii="Arial" w:hAnsi="Arial" w:cs="Arial"/>
          <w:sz w:val="16"/>
          <w:szCs w:val="16"/>
        </w:rPr>
        <w:t>Д</w:t>
      </w:r>
      <w:r w:rsidR="00B42CFF" w:rsidRPr="003318FB">
        <w:rPr>
          <w:rFonts w:ascii="Arial" w:hAnsi="Arial" w:cs="Arial"/>
          <w:sz w:val="16"/>
          <w:szCs w:val="16"/>
        </w:rPr>
        <w:t>райвер.</w:t>
      </w:r>
    </w:p>
    <w:p w:rsidR="00B42CFF" w:rsidRPr="003318FB" w:rsidRDefault="00B42CFF" w:rsidP="00B42CFF">
      <w:pPr>
        <w:pStyle w:val="a3"/>
        <w:numPr>
          <w:ilvl w:val="0"/>
          <w:numId w:val="3"/>
        </w:numPr>
        <w:jc w:val="both"/>
        <w:rPr>
          <w:rFonts w:ascii="Arial" w:hAnsi="Arial" w:cs="Arial"/>
          <w:sz w:val="16"/>
          <w:szCs w:val="16"/>
        </w:rPr>
      </w:pPr>
      <w:r w:rsidRPr="003318FB">
        <w:rPr>
          <w:rFonts w:ascii="Arial" w:hAnsi="Arial" w:cs="Arial"/>
          <w:sz w:val="16"/>
          <w:szCs w:val="16"/>
        </w:rPr>
        <w:t>Инструкция по эксплуатации.</w:t>
      </w:r>
    </w:p>
    <w:p w:rsidR="00B42CFF" w:rsidRPr="003318FB" w:rsidRDefault="00B42CFF" w:rsidP="00B42CFF">
      <w:pPr>
        <w:pStyle w:val="a3"/>
        <w:numPr>
          <w:ilvl w:val="0"/>
          <w:numId w:val="3"/>
        </w:numPr>
        <w:jc w:val="both"/>
        <w:rPr>
          <w:rFonts w:ascii="Arial" w:hAnsi="Arial" w:cs="Arial"/>
          <w:sz w:val="16"/>
          <w:szCs w:val="16"/>
        </w:rPr>
      </w:pPr>
      <w:r w:rsidRPr="003318FB">
        <w:rPr>
          <w:rFonts w:ascii="Arial" w:hAnsi="Arial" w:cs="Arial"/>
          <w:sz w:val="16"/>
          <w:szCs w:val="16"/>
        </w:rPr>
        <w:t>Коробка упаковочная.</w:t>
      </w:r>
    </w:p>
    <w:p w:rsidR="00B42CFF" w:rsidRPr="003318FB" w:rsidRDefault="00513996" w:rsidP="00B42CFF">
      <w:pPr>
        <w:pStyle w:val="a3"/>
        <w:numPr>
          <w:ilvl w:val="0"/>
          <w:numId w:val="1"/>
        </w:numPr>
        <w:jc w:val="both"/>
        <w:rPr>
          <w:rFonts w:ascii="Arial" w:hAnsi="Arial" w:cs="Arial"/>
          <w:b/>
          <w:sz w:val="16"/>
          <w:szCs w:val="16"/>
        </w:rPr>
      </w:pPr>
      <w:r>
        <w:rPr>
          <w:rFonts w:ascii="Arial" w:hAnsi="Arial" w:cs="Arial"/>
          <w:b/>
          <w:sz w:val="16"/>
          <w:szCs w:val="16"/>
        </w:rPr>
        <w:t>Подключение</w:t>
      </w:r>
    </w:p>
    <w:p w:rsidR="00BB4683" w:rsidRPr="003318FB" w:rsidRDefault="00BB4683" w:rsidP="00B42CFF">
      <w:pPr>
        <w:pStyle w:val="a3"/>
        <w:numPr>
          <w:ilvl w:val="0"/>
          <w:numId w:val="4"/>
        </w:numPr>
        <w:jc w:val="both"/>
        <w:rPr>
          <w:rFonts w:ascii="Arial" w:hAnsi="Arial" w:cs="Arial"/>
          <w:sz w:val="16"/>
          <w:szCs w:val="16"/>
        </w:rPr>
      </w:pPr>
      <w:r w:rsidRPr="003318FB">
        <w:rPr>
          <w:rFonts w:ascii="Arial" w:hAnsi="Arial" w:cs="Arial"/>
          <w:sz w:val="16"/>
          <w:szCs w:val="16"/>
        </w:rPr>
        <w:t>Достаньте светильник из упаковки и проведите внеш</w:t>
      </w:r>
      <w:r w:rsidR="00F616B5" w:rsidRPr="003318FB">
        <w:rPr>
          <w:rFonts w:ascii="Arial" w:hAnsi="Arial" w:cs="Arial"/>
          <w:sz w:val="16"/>
          <w:szCs w:val="16"/>
        </w:rPr>
        <w:t>н</w:t>
      </w:r>
      <w:r w:rsidRPr="003318FB">
        <w:rPr>
          <w:rFonts w:ascii="Arial" w:hAnsi="Arial" w:cs="Arial"/>
          <w:sz w:val="16"/>
          <w:szCs w:val="16"/>
        </w:rPr>
        <w:t>ий осмотр</w:t>
      </w:r>
      <w:r w:rsidR="00F616B5" w:rsidRPr="003318FB">
        <w:rPr>
          <w:rFonts w:ascii="Arial" w:hAnsi="Arial" w:cs="Arial"/>
          <w:sz w:val="16"/>
          <w:szCs w:val="16"/>
        </w:rPr>
        <w:t>, проверьте наличие всей необходимой комплектации.</w:t>
      </w:r>
    </w:p>
    <w:p w:rsidR="001205D5" w:rsidRPr="003318FB" w:rsidRDefault="001205D5" w:rsidP="00B42CFF">
      <w:pPr>
        <w:pStyle w:val="a3"/>
        <w:numPr>
          <w:ilvl w:val="0"/>
          <w:numId w:val="4"/>
        </w:numPr>
        <w:jc w:val="both"/>
        <w:rPr>
          <w:rFonts w:ascii="Arial" w:hAnsi="Arial" w:cs="Arial"/>
          <w:sz w:val="16"/>
          <w:szCs w:val="16"/>
        </w:rPr>
      </w:pPr>
      <w:r w:rsidRPr="003318FB">
        <w:rPr>
          <w:rFonts w:ascii="Arial" w:hAnsi="Arial" w:cs="Arial"/>
          <w:sz w:val="16"/>
          <w:szCs w:val="16"/>
        </w:rPr>
        <w:t>Обесточьте и подготовьте к подключению кабель питающей сети.</w:t>
      </w:r>
      <w:r w:rsidR="00F616B5" w:rsidRPr="003318FB">
        <w:rPr>
          <w:rFonts w:ascii="Arial" w:hAnsi="Arial" w:cs="Arial"/>
          <w:sz w:val="16"/>
          <w:szCs w:val="16"/>
        </w:rPr>
        <w:t xml:space="preserve"> Подведите питающий кабель к месту установки светильника.</w:t>
      </w:r>
    </w:p>
    <w:p w:rsidR="00F616B5" w:rsidRPr="003318FB" w:rsidRDefault="00F616B5" w:rsidP="00B42CFF">
      <w:pPr>
        <w:pStyle w:val="a3"/>
        <w:numPr>
          <w:ilvl w:val="0"/>
          <w:numId w:val="4"/>
        </w:numPr>
        <w:jc w:val="both"/>
        <w:rPr>
          <w:rFonts w:ascii="Arial" w:hAnsi="Arial" w:cs="Arial"/>
          <w:sz w:val="16"/>
          <w:szCs w:val="16"/>
        </w:rPr>
      </w:pPr>
      <w:r w:rsidRPr="003318FB">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в данной инструкции и на упаковке светильника.</w:t>
      </w:r>
    </w:p>
    <w:p w:rsidR="00B42CFF" w:rsidRPr="003318FB" w:rsidRDefault="00B42CFF" w:rsidP="00B42CFF">
      <w:pPr>
        <w:pStyle w:val="a3"/>
        <w:numPr>
          <w:ilvl w:val="0"/>
          <w:numId w:val="4"/>
        </w:numPr>
        <w:jc w:val="both"/>
        <w:rPr>
          <w:rFonts w:ascii="Arial" w:hAnsi="Arial" w:cs="Arial"/>
          <w:sz w:val="16"/>
          <w:szCs w:val="16"/>
        </w:rPr>
      </w:pPr>
      <w:r w:rsidRPr="003318FB">
        <w:rPr>
          <w:rFonts w:ascii="Arial" w:hAnsi="Arial" w:cs="Arial"/>
          <w:sz w:val="16"/>
          <w:szCs w:val="16"/>
        </w:rPr>
        <w:t>Светильник может использоваться только со светодиодн</w:t>
      </w:r>
      <w:r w:rsidR="00DD3631" w:rsidRPr="003318FB">
        <w:rPr>
          <w:rFonts w:ascii="Arial" w:hAnsi="Arial" w:cs="Arial"/>
          <w:sz w:val="16"/>
          <w:szCs w:val="16"/>
        </w:rPr>
        <w:t>ым драйвером (идет в комплекте поставки)</w:t>
      </w:r>
      <w:r w:rsidRPr="003318FB">
        <w:rPr>
          <w:rFonts w:ascii="Arial" w:hAnsi="Arial" w:cs="Arial"/>
          <w:sz w:val="16"/>
          <w:szCs w:val="16"/>
        </w:rPr>
        <w:t xml:space="preserve">. </w:t>
      </w:r>
    </w:p>
    <w:p w:rsidR="00B42CFF" w:rsidRPr="003318FB" w:rsidRDefault="001205D5" w:rsidP="00B42CFF">
      <w:pPr>
        <w:pStyle w:val="a3"/>
        <w:numPr>
          <w:ilvl w:val="0"/>
          <w:numId w:val="4"/>
        </w:numPr>
        <w:jc w:val="both"/>
        <w:rPr>
          <w:rFonts w:ascii="Arial" w:hAnsi="Arial" w:cs="Arial"/>
          <w:sz w:val="16"/>
          <w:szCs w:val="16"/>
        </w:rPr>
      </w:pPr>
      <w:r w:rsidRPr="003318FB">
        <w:rPr>
          <w:rFonts w:ascii="Arial" w:hAnsi="Arial" w:cs="Arial"/>
          <w:sz w:val="16"/>
          <w:szCs w:val="16"/>
        </w:rPr>
        <w:t>При помощ</w:t>
      </w:r>
      <w:r w:rsidR="00594C10" w:rsidRPr="003318FB">
        <w:rPr>
          <w:rFonts w:ascii="Arial" w:hAnsi="Arial" w:cs="Arial"/>
          <w:sz w:val="16"/>
          <w:szCs w:val="16"/>
        </w:rPr>
        <w:t>и специального разъема подключите к светильнику</w:t>
      </w:r>
      <w:r w:rsidRPr="003318FB">
        <w:rPr>
          <w:rFonts w:ascii="Arial" w:hAnsi="Arial" w:cs="Arial"/>
          <w:sz w:val="16"/>
          <w:szCs w:val="16"/>
        </w:rPr>
        <w:t xml:space="preserve"> драйвер</w:t>
      </w:r>
      <w:r w:rsidR="00F51802" w:rsidRPr="003318FB">
        <w:rPr>
          <w:rFonts w:ascii="Arial" w:hAnsi="Arial" w:cs="Arial"/>
          <w:sz w:val="16"/>
          <w:szCs w:val="16"/>
        </w:rPr>
        <w:t>.</w:t>
      </w:r>
      <w:r w:rsidR="00594C10" w:rsidRPr="003318FB">
        <w:rPr>
          <w:rFonts w:ascii="Arial" w:hAnsi="Arial" w:cs="Arial"/>
          <w:sz w:val="16"/>
          <w:szCs w:val="16"/>
        </w:rPr>
        <w:t xml:space="preserve"> Затем осуществите подключение питающего кабеля к проводам драйвера. Схема подключения светильника представлена ниже:</w:t>
      </w:r>
    </w:p>
    <w:p w:rsidR="00594C10" w:rsidRPr="003318FB" w:rsidRDefault="00594C10" w:rsidP="00FA1DC7">
      <w:pPr>
        <w:pStyle w:val="a3"/>
        <w:jc w:val="center"/>
        <w:rPr>
          <w:rFonts w:ascii="Arial" w:hAnsi="Arial" w:cs="Arial"/>
          <w:sz w:val="16"/>
          <w:szCs w:val="16"/>
        </w:rPr>
      </w:pPr>
      <w:r w:rsidRPr="003318FB">
        <w:rPr>
          <w:rFonts w:ascii="Arial" w:hAnsi="Arial" w:cs="Arial"/>
          <w:noProof/>
          <w:sz w:val="16"/>
          <w:szCs w:val="16"/>
        </w:rPr>
        <w:drawing>
          <wp:inline distT="0" distB="0" distL="0" distR="0">
            <wp:extent cx="3010752" cy="111634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029702" cy="1123371"/>
                    </a:xfrm>
                    <a:prstGeom prst="rect">
                      <a:avLst/>
                    </a:prstGeom>
                    <a:noFill/>
                    <a:ln w="9525">
                      <a:noFill/>
                      <a:miter lim="800000"/>
                      <a:headEnd/>
                      <a:tailEnd/>
                    </a:ln>
                  </pic:spPr>
                </pic:pic>
              </a:graphicData>
            </a:graphic>
          </wp:inline>
        </w:drawing>
      </w:r>
    </w:p>
    <w:p w:rsidR="00F616B5" w:rsidRPr="003318FB" w:rsidRDefault="00F616B5" w:rsidP="00B42CFF">
      <w:pPr>
        <w:pStyle w:val="a3"/>
        <w:numPr>
          <w:ilvl w:val="0"/>
          <w:numId w:val="4"/>
        </w:numPr>
        <w:jc w:val="both"/>
        <w:rPr>
          <w:rFonts w:ascii="Arial" w:hAnsi="Arial" w:cs="Arial"/>
          <w:sz w:val="16"/>
          <w:szCs w:val="16"/>
        </w:rPr>
      </w:pPr>
      <w:r w:rsidRPr="003318FB">
        <w:rPr>
          <w:rFonts w:ascii="Arial" w:hAnsi="Arial" w:cs="Arial"/>
          <w:sz w:val="16"/>
          <w:szCs w:val="16"/>
        </w:rPr>
        <w:t>Установите светильник в монтажной нише как показано на схеме:</w:t>
      </w:r>
    </w:p>
    <w:p w:rsidR="00F616B5" w:rsidRPr="003318FB" w:rsidRDefault="00F616B5" w:rsidP="00FA1DC7">
      <w:pPr>
        <w:pStyle w:val="a3"/>
        <w:jc w:val="center"/>
        <w:rPr>
          <w:rFonts w:ascii="Arial" w:hAnsi="Arial" w:cs="Arial"/>
          <w:sz w:val="16"/>
          <w:szCs w:val="16"/>
        </w:rPr>
      </w:pPr>
      <w:r w:rsidRPr="003318FB">
        <w:rPr>
          <w:rFonts w:ascii="Arial" w:hAnsi="Arial" w:cs="Arial"/>
          <w:noProof/>
          <w:sz w:val="16"/>
          <w:szCs w:val="16"/>
        </w:rPr>
        <w:drawing>
          <wp:inline distT="0" distB="0" distL="0" distR="0">
            <wp:extent cx="4204932" cy="759737"/>
            <wp:effectExtent l="19050" t="0" r="511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07059" cy="760121"/>
                    </a:xfrm>
                    <a:prstGeom prst="rect">
                      <a:avLst/>
                    </a:prstGeom>
                    <a:noFill/>
                    <a:ln w="9525">
                      <a:noFill/>
                      <a:miter lim="800000"/>
                      <a:headEnd/>
                      <a:tailEnd/>
                    </a:ln>
                  </pic:spPr>
                </pic:pic>
              </a:graphicData>
            </a:graphic>
          </wp:inline>
        </w:drawing>
      </w:r>
    </w:p>
    <w:p w:rsidR="00B42CFF" w:rsidRPr="003318FB" w:rsidRDefault="00594C10" w:rsidP="00B42CFF">
      <w:pPr>
        <w:pStyle w:val="a3"/>
        <w:numPr>
          <w:ilvl w:val="0"/>
          <w:numId w:val="4"/>
        </w:numPr>
        <w:jc w:val="both"/>
        <w:rPr>
          <w:rFonts w:ascii="Arial" w:hAnsi="Arial" w:cs="Arial"/>
          <w:sz w:val="16"/>
          <w:szCs w:val="16"/>
        </w:rPr>
      </w:pPr>
      <w:r w:rsidRPr="003318FB">
        <w:rPr>
          <w:rFonts w:ascii="Arial" w:hAnsi="Arial" w:cs="Arial"/>
          <w:sz w:val="16"/>
          <w:szCs w:val="16"/>
        </w:rPr>
        <w:t>Включите питание</w:t>
      </w:r>
      <w:r w:rsidR="00B42CFF" w:rsidRPr="003318FB">
        <w:rPr>
          <w:rFonts w:ascii="Arial" w:hAnsi="Arial" w:cs="Arial"/>
          <w:sz w:val="16"/>
          <w:szCs w:val="16"/>
        </w:rPr>
        <w:t>.</w:t>
      </w:r>
    </w:p>
    <w:p w:rsidR="00F616B5" w:rsidRPr="003318FB" w:rsidRDefault="00F616B5" w:rsidP="00B42CFF">
      <w:pPr>
        <w:pStyle w:val="a3"/>
        <w:numPr>
          <w:ilvl w:val="0"/>
          <w:numId w:val="1"/>
        </w:numPr>
        <w:jc w:val="both"/>
        <w:rPr>
          <w:rFonts w:ascii="Arial" w:hAnsi="Arial" w:cs="Arial"/>
          <w:b/>
          <w:sz w:val="16"/>
          <w:szCs w:val="16"/>
        </w:rPr>
      </w:pPr>
      <w:r w:rsidRPr="003318FB">
        <w:rPr>
          <w:rFonts w:ascii="Arial" w:hAnsi="Arial" w:cs="Arial"/>
          <w:b/>
          <w:sz w:val="16"/>
          <w:szCs w:val="16"/>
        </w:rPr>
        <w:t>Техническое обслуживание</w:t>
      </w:r>
    </w:p>
    <w:p w:rsidR="00F616B5" w:rsidRPr="003318FB" w:rsidRDefault="00F616B5" w:rsidP="00F616B5">
      <w:pPr>
        <w:pStyle w:val="a3"/>
        <w:numPr>
          <w:ilvl w:val="0"/>
          <w:numId w:val="5"/>
        </w:numPr>
        <w:jc w:val="both"/>
        <w:rPr>
          <w:rFonts w:ascii="Arial" w:hAnsi="Arial" w:cs="Arial"/>
          <w:sz w:val="16"/>
          <w:szCs w:val="16"/>
        </w:rPr>
      </w:pPr>
      <w:r w:rsidRPr="003318FB">
        <w:rPr>
          <w:rFonts w:ascii="Arial" w:hAnsi="Arial" w:cs="Arial"/>
          <w:sz w:val="16"/>
          <w:szCs w:val="16"/>
        </w:rPr>
        <w:t>Обслуживание светильника проводить только при отключенном электропитании.</w:t>
      </w:r>
    </w:p>
    <w:p w:rsidR="00F616B5" w:rsidRPr="003318FB" w:rsidRDefault="00F616B5" w:rsidP="00F616B5">
      <w:pPr>
        <w:pStyle w:val="a3"/>
        <w:numPr>
          <w:ilvl w:val="0"/>
          <w:numId w:val="5"/>
        </w:numPr>
        <w:ind w:left="714" w:hanging="357"/>
        <w:jc w:val="both"/>
        <w:rPr>
          <w:rFonts w:ascii="Arial" w:hAnsi="Arial" w:cs="Arial"/>
          <w:sz w:val="16"/>
          <w:szCs w:val="16"/>
        </w:rPr>
      </w:pPr>
      <w:r w:rsidRPr="003318FB">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3318FB" w:rsidRDefault="00F04166" w:rsidP="00B42CFF">
      <w:pPr>
        <w:pStyle w:val="a3"/>
        <w:numPr>
          <w:ilvl w:val="0"/>
          <w:numId w:val="1"/>
        </w:numPr>
        <w:jc w:val="both"/>
        <w:rPr>
          <w:rFonts w:ascii="Arial" w:hAnsi="Arial" w:cs="Arial"/>
          <w:b/>
          <w:sz w:val="16"/>
          <w:szCs w:val="16"/>
        </w:rPr>
      </w:pPr>
      <w:r>
        <w:rPr>
          <w:rFonts w:ascii="Arial" w:hAnsi="Arial" w:cs="Arial"/>
          <w:b/>
          <w:sz w:val="16"/>
          <w:szCs w:val="16"/>
        </w:rPr>
        <w:t>Меры предосторожности</w:t>
      </w:r>
    </w:p>
    <w:p w:rsidR="00F616B5" w:rsidRPr="003318FB" w:rsidRDefault="00D25FB8"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F616B5" w:rsidRPr="003318FB" w:rsidRDefault="00594C10"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lastRenderedPageBreak/>
        <w:t>Все работы со светильником выполняются только при отключенном напряжении питания.</w:t>
      </w:r>
    </w:p>
    <w:p w:rsidR="00F616B5" w:rsidRPr="003318FB" w:rsidRDefault="00371417"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 xml:space="preserve">Запрещено </w:t>
      </w:r>
      <w:r w:rsidR="00B42CFF" w:rsidRPr="003318FB">
        <w:rPr>
          <w:rFonts w:ascii="Arial" w:hAnsi="Arial" w:cs="Arial"/>
          <w:sz w:val="16"/>
          <w:szCs w:val="16"/>
        </w:rPr>
        <w:t>вскрыва</w:t>
      </w:r>
      <w:r w:rsidRPr="003318FB">
        <w:rPr>
          <w:rFonts w:ascii="Arial" w:hAnsi="Arial" w:cs="Arial"/>
          <w:sz w:val="16"/>
          <w:szCs w:val="16"/>
        </w:rPr>
        <w:t>ть</w:t>
      </w:r>
      <w:r w:rsidR="00B42CFF" w:rsidRPr="003318FB">
        <w:rPr>
          <w:rFonts w:ascii="Arial" w:hAnsi="Arial" w:cs="Arial"/>
          <w:sz w:val="16"/>
          <w:szCs w:val="16"/>
        </w:rPr>
        <w:t xml:space="preserve"> корпус светильника</w:t>
      </w:r>
      <w:r w:rsidRPr="003318FB">
        <w:rPr>
          <w:rFonts w:ascii="Arial" w:hAnsi="Arial" w:cs="Arial"/>
          <w:sz w:val="16"/>
          <w:szCs w:val="16"/>
        </w:rPr>
        <w:t xml:space="preserve"> или драйвера</w:t>
      </w:r>
      <w:r w:rsidR="00B42CFF" w:rsidRPr="003318FB">
        <w:rPr>
          <w:rFonts w:ascii="Arial" w:hAnsi="Arial" w:cs="Arial"/>
          <w:sz w:val="16"/>
          <w:szCs w:val="16"/>
        </w:rPr>
        <w:t>, это может привести к повреждению внутренних частей конструкции светильника</w:t>
      </w:r>
      <w:r w:rsidRPr="003318FB">
        <w:rPr>
          <w:rFonts w:ascii="Arial" w:hAnsi="Arial" w:cs="Arial"/>
          <w:sz w:val="16"/>
          <w:szCs w:val="16"/>
        </w:rPr>
        <w:t xml:space="preserve"> и опасности поражения электрическим током</w:t>
      </w:r>
      <w:r w:rsidR="00B42CFF" w:rsidRPr="003318FB">
        <w:rPr>
          <w:rFonts w:ascii="Arial" w:hAnsi="Arial" w:cs="Arial"/>
          <w:sz w:val="16"/>
          <w:szCs w:val="16"/>
        </w:rPr>
        <w:t>.</w:t>
      </w:r>
    </w:p>
    <w:p w:rsidR="00F616B5" w:rsidRPr="003318FB" w:rsidRDefault="00B42CFF"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Изделие предназначено для использования только внутри помещений.</w:t>
      </w:r>
    </w:p>
    <w:p w:rsidR="00371417" w:rsidRPr="003318FB" w:rsidRDefault="00371417"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Запрещена эксплуатация светильника в помещениях с повышенным содержанием пыли или влаги.</w:t>
      </w:r>
    </w:p>
    <w:p w:rsidR="00FA1DC7" w:rsidRPr="003318FB" w:rsidRDefault="00FA1DC7"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616B5" w:rsidRPr="003318FB" w:rsidRDefault="00594C10"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Запрещена эксплуатация светильника при поврежденной изоляции питающего кабеля, поврежденным корпусом драйвера или светильника.</w:t>
      </w:r>
    </w:p>
    <w:p w:rsidR="00B24C54" w:rsidRPr="003318FB" w:rsidRDefault="00B24C54"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 xml:space="preserve">Запрещена эксплуатация светильника </w:t>
      </w:r>
      <w:r w:rsidR="00A0287F" w:rsidRPr="003318FB">
        <w:rPr>
          <w:rFonts w:ascii="Arial" w:hAnsi="Arial" w:cs="Arial"/>
          <w:sz w:val="16"/>
          <w:szCs w:val="16"/>
        </w:rPr>
        <w:t>в сетях,</w:t>
      </w:r>
      <w:r w:rsidRPr="003318FB">
        <w:rPr>
          <w:rFonts w:ascii="Arial" w:hAnsi="Arial" w:cs="Arial"/>
          <w:sz w:val="16"/>
          <w:szCs w:val="16"/>
        </w:rPr>
        <w:t xml:space="preserve"> не </w:t>
      </w:r>
      <w:r w:rsidR="00A0287F" w:rsidRPr="003318FB">
        <w:rPr>
          <w:rFonts w:ascii="Arial" w:hAnsi="Arial" w:cs="Arial"/>
          <w:sz w:val="16"/>
          <w:szCs w:val="16"/>
        </w:rPr>
        <w:t xml:space="preserve">соответствующих </w:t>
      </w:r>
      <w:r w:rsidRPr="003318FB">
        <w:rPr>
          <w:rFonts w:ascii="Arial" w:hAnsi="Arial" w:cs="Arial"/>
          <w:sz w:val="16"/>
          <w:szCs w:val="16"/>
        </w:rPr>
        <w:t xml:space="preserve">требованиям </w:t>
      </w:r>
      <w:hyperlink r:id="rId8" w:tgtFrame="_blank" w:history="1">
        <w:r w:rsidRPr="003318FB">
          <w:rPr>
            <w:rFonts w:ascii="Arial" w:hAnsi="Arial" w:cs="Arial"/>
            <w:sz w:val="16"/>
            <w:szCs w:val="16"/>
          </w:rPr>
          <w:t> </w:t>
        </w:r>
        <w:r w:rsidR="00481507" w:rsidRPr="003318FB">
          <w:rPr>
            <w:rFonts w:ascii="Arial" w:hAnsi="Arial" w:cs="Arial"/>
            <w:sz w:val="16"/>
            <w:szCs w:val="16"/>
          </w:rPr>
          <w:t>ГОСТ Р 32144-2013</w:t>
        </w:r>
      </w:hyperlink>
      <w:r w:rsidRPr="003318FB">
        <w:rPr>
          <w:rFonts w:ascii="Arial" w:hAnsi="Arial" w:cs="Arial"/>
          <w:sz w:val="16"/>
          <w:szCs w:val="16"/>
        </w:rPr>
        <w:t>.</w:t>
      </w:r>
    </w:p>
    <w:p w:rsidR="00BB4683" w:rsidRPr="003318FB" w:rsidRDefault="00BB4683"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Запрещена эксплуатация светильника с диммером (светорегулятором).</w:t>
      </w:r>
    </w:p>
    <w:p w:rsidR="00714094" w:rsidRPr="003318FB" w:rsidRDefault="00714094"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Не использовать светильники совместно с выключателем со светодиодной или неоновой подсветкой.</w:t>
      </w:r>
    </w:p>
    <w:p w:rsidR="00B24C54" w:rsidRPr="003318FB" w:rsidRDefault="00B24C54" w:rsidP="00F616B5">
      <w:pPr>
        <w:pStyle w:val="a3"/>
        <w:numPr>
          <w:ilvl w:val="0"/>
          <w:numId w:val="10"/>
        </w:numPr>
        <w:ind w:left="714" w:hanging="357"/>
        <w:jc w:val="both"/>
        <w:rPr>
          <w:rFonts w:ascii="Arial" w:hAnsi="Arial" w:cs="Arial"/>
          <w:sz w:val="16"/>
          <w:szCs w:val="16"/>
        </w:rPr>
      </w:pPr>
      <w:r w:rsidRPr="003318FB">
        <w:rPr>
          <w:rFonts w:ascii="Arial" w:hAnsi="Arial" w:cs="Arial"/>
          <w:sz w:val="16"/>
          <w:szCs w:val="16"/>
        </w:rPr>
        <w:t>Радиоактивные и ядовитые вещества в состав светильника не входят.</w:t>
      </w:r>
    </w:p>
    <w:p w:rsidR="00B42CFF" w:rsidRPr="003318FB" w:rsidRDefault="00B42CFF" w:rsidP="00B42CFF">
      <w:pPr>
        <w:pStyle w:val="a3"/>
        <w:numPr>
          <w:ilvl w:val="0"/>
          <w:numId w:val="1"/>
        </w:numPr>
        <w:spacing w:after="0"/>
        <w:ind w:left="714" w:hanging="357"/>
        <w:jc w:val="both"/>
        <w:rPr>
          <w:rFonts w:ascii="Arial" w:eastAsia="Times New Roman" w:hAnsi="Arial" w:cs="Arial"/>
          <w:b/>
          <w:sz w:val="16"/>
          <w:szCs w:val="16"/>
        </w:rPr>
      </w:pPr>
      <w:r w:rsidRPr="003318FB">
        <w:rPr>
          <w:rFonts w:ascii="Arial" w:eastAsia="Times New Roman" w:hAnsi="Arial" w:cs="Arial"/>
          <w:b/>
          <w:sz w:val="16"/>
          <w:szCs w:val="16"/>
        </w:rPr>
        <w:t xml:space="preserve">Характерные неисправности и </w:t>
      </w:r>
      <w:r w:rsidR="00F616B5" w:rsidRPr="003318FB">
        <w:rPr>
          <w:rFonts w:ascii="Arial" w:eastAsia="Times New Roman" w:hAnsi="Arial" w:cs="Arial"/>
          <w:b/>
          <w:sz w:val="16"/>
          <w:szCs w:val="16"/>
        </w:rPr>
        <w:t>способы</w:t>
      </w:r>
      <w:r w:rsidRPr="003318FB">
        <w:rPr>
          <w:rFonts w:ascii="Arial" w:eastAsia="Times New Roman" w:hAnsi="Arial" w:cs="Arial"/>
          <w:b/>
          <w:sz w:val="16"/>
          <w:szCs w:val="16"/>
        </w:rPr>
        <w:t xml:space="preserve"> их устранения</w:t>
      </w:r>
    </w:p>
    <w:tbl>
      <w:tblPr>
        <w:tblW w:w="0" w:type="auto"/>
        <w:jc w:val="center"/>
        <w:tblLook w:val="04A0" w:firstRow="1" w:lastRow="0" w:firstColumn="1" w:lastColumn="0" w:noHBand="0" w:noVBand="1"/>
      </w:tblPr>
      <w:tblGrid>
        <w:gridCol w:w="2194"/>
        <w:gridCol w:w="3895"/>
        <w:gridCol w:w="4367"/>
      </w:tblGrid>
      <w:tr w:rsidR="00D92FF9" w:rsidRPr="003318FB" w:rsidTr="000775A6">
        <w:trPr>
          <w:jc w:val="center"/>
        </w:trPr>
        <w:tc>
          <w:tcPr>
            <w:tcW w:w="2194" w:type="dxa"/>
            <w:tcBorders>
              <w:top w:val="single" w:sz="4" w:space="0" w:color="000000"/>
              <w:left w:val="single" w:sz="4" w:space="0" w:color="000000"/>
              <w:bottom w:val="single" w:sz="4" w:space="0" w:color="000000"/>
              <w:right w:val="nil"/>
            </w:tcBorders>
            <w:vAlign w:val="center"/>
            <w:hideMark/>
          </w:tcPr>
          <w:p w:rsidR="00B42CFF" w:rsidRPr="003318FB" w:rsidRDefault="00B42CFF" w:rsidP="00A167D2">
            <w:pPr>
              <w:rPr>
                <w:rFonts w:ascii="Arial" w:eastAsia="Times New Roman" w:hAnsi="Arial" w:cs="Arial"/>
                <w:b/>
                <w:sz w:val="16"/>
                <w:szCs w:val="16"/>
              </w:rPr>
            </w:pPr>
            <w:r w:rsidRPr="003318FB">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3318FB" w:rsidRDefault="00B42CFF" w:rsidP="00A167D2">
            <w:pPr>
              <w:snapToGrid w:val="0"/>
              <w:rPr>
                <w:rFonts w:ascii="Arial" w:eastAsia="Times New Roman" w:hAnsi="Arial" w:cs="Arial"/>
                <w:b/>
                <w:sz w:val="16"/>
                <w:szCs w:val="16"/>
              </w:rPr>
            </w:pPr>
            <w:r w:rsidRPr="003318FB">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318FB" w:rsidRDefault="00B42CFF" w:rsidP="00A167D2">
            <w:pPr>
              <w:snapToGrid w:val="0"/>
              <w:rPr>
                <w:rFonts w:ascii="Arial" w:eastAsia="Times New Roman" w:hAnsi="Arial" w:cs="Arial"/>
                <w:b/>
                <w:sz w:val="16"/>
                <w:szCs w:val="16"/>
              </w:rPr>
            </w:pPr>
            <w:r w:rsidRPr="003318FB">
              <w:rPr>
                <w:rFonts w:ascii="Arial" w:eastAsia="Times New Roman" w:hAnsi="Arial" w:cs="Arial"/>
                <w:b/>
                <w:sz w:val="16"/>
                <w:szCs w:val="16"/>
              </w:rPr>
              <w:t>Метод устранения</w:t>
            </w:r>
          </w:p>
        </w:tc>
      </w:tr>
      <w:tr w:rsidR="00D92FF9" w:rsidRPr="003318FB" w:rsidTr="000775A6">
        <w:trPr>
          <w:trHeight w:val="137"/>
          <w:jc w:val="center"/>
        </w:trPr>
        <w:tc>
          <w:tcPr>
            <w:tcW w:w="2194" w:type="dxa"/>
            <w:vMerge w:val="restart"/>
            <w:tcBorders>
              <w:top w:val="nil"/>
              <w:left w:val="single" w:sz="4" w:space="0" w:color="000000"/>
              <w:bottom w:val="single" w:sz="4" w:space="0" w:color="000000"/>
              <w:right w:val="nil"/>
            </w:tcBorders>
            <w:vAlign w:val="center"/>
            <w:hideMark/>
          </w:tcPr>
          <w:p w:rsidR="00B42CFF" w:rsidRPr="003318FB" w:rsidRDefault="00B42CFF" w:rsidP="00A167D2">
            <w:pPr>
              <w:snapToGrid w:val="0"/>
              <w:rPr>
                <w:rFonts w:ascii="Arial" w:eastAsia="Times New Roman" w:hAnsi="Arial" w:cs="Arial"/>
                <w:sz w:val="16"/>
                <w:szCs w:val="16"/>
              </w:rPr>
            </w:pPr>
            <w:r w:rsidRPr="003318FB">
              <w:rPr>
                <w:rFonts w:ascii="Arial" w:eastAsia="Times New Roman" w:hAnsi="Arial" w:cs="Arial"/>
                <w:sz w:val="16"/>
                <w:szCs w:val="16"/>
              </w:rPr>
              <w:t xml:space="preserve">При включении </w:t>
            </w:r>
            <w:r w:rsidRPr="003318FB">
              <w:rPr>
                <w:rFonts w:ascii="Arial" w:hAnsi="Arial" w:cs="Arial"/>
                <w:sz w:val="16"/>
                <w:szCs w:val="16"/>
              </w:rPr>
              <w:t>питания</w:t>
            </w:r>
            <w:r w:rsidRPr="003318FB">
              <w:rPr>
                <w:rFonts w:ascii="Arial" w:eastAsia="Times New Roman" w:hAnsi="Arial" w:cs="Arial"/>
                <w:sz w:val="16"/>
                <w:szCs w:val="16"/>
              </w:rPr>
              <w:t xml:space="preserve"> </w:t>
            </w:r>
            <w:r w:rsidRPr="003318FB">
              <w:rPr>
                <w:rFonts w:ascii="Arial" w:hAnsi="Arial" w:cs="Arial"/>
                <w:sz w:val="16"/>
                <w:szCs w:val="16"/>
              </w:rPr>
              <w:t>светильник</w:t>
            </w:r>
            <w:r w:rsidRPr="003318FB">
              <w:rPr>
                <w:rFonts w:ascii="Arial" w:eastAsia="Times New Roman" w:hAnsi="Arial" w:cs="Arial"/>
                <w:sz w:val="16"/>
                <w:szCs w:val="16"/>
              </w:rPr>
              <w:t xml:space="preserve"> не </w:t>
            </w:r>
            <w:r w:rsidRPr="003318FB">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3318FB" w:rsidRDefault="00B42CFF" w:rsidP="00D25FB8">
            <w:pPr>
              <w:tabs>
                <w:tab w:val="left" w:pos="360"/>
              </w:tabs>
              <w:suppressAutoHyphens/>
              <w:snapToGrid w:val="0"/>
              <w:rPr>
                <w:rFonts w:ascii="Arial" w:eastAsia="Times New Roman" w:hAnsi="Arial" w:cs="Arial"/>
                <w:sz w:val="16"/>
                <w:szCs w:val="16"/>
              </w:rPr>
            </w:pPr>
            <w:r w:rsidRPr="003318FB">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318FB" w:rsidRDefault="00B42CFF" w:rsidP="00A167D2">
            <w:pPr>
              <w:tabs>
                <w:tab w:val="left" w:pos="360"/>
              </w:tabs>
              <w:suppressAutoHyphens/>
              <w:snapToGrid w:val="0"/>
              <w:spacing w:after="0" w:line="240" w:lineRule="auto"/>
              <w:rPr>
                <w:rFonts w:ascii="Arial" w:eastAsia="Times New Roman" w:hAnsi="Arial" w:cs="Arial"/>
                <w:sz w:val="16"/>
                <w:szCs w:val="16"/>
              </w:rPr>
            </w:pPr>
            <w:r w:rsidRPr="003318FB">
              <w:rPr>
                <w:rFonts w:ascii="Arial" w:eastAsia="Times New Roman" w:hAnsi="Arial" w:cs="Arial"/>
                <w:sz w:val="16"/>
                <w:szCs w:val="16"/>
              </w:rPr>
              <w:t>Проверьте наличие напряжения питающей сети</w:t>
            </w:r>
            <w:r w:rsidRPr="003318FB">
              <w:rPr>
                <w:rFonts w:ascii="Arial" w:hAnsi="Arial" w:cs="Arial"/>
                <w:sz w:val="16"/>
                <w:szCs w:val="16"/>
              </w:rPr>
              <w:t xml:space="preserve"> и, при необходимости, устраните неисправность</w:t>
            </w:r>
          </w:p>
        </w:tc>
      </w:tr>
      <w:tr w:rsidR="00D92FF9" w:rsidRPr="003318FB" w:rsidTr="000775A6">
        <w:trPr>
          <w:trHeight w:val="137"/>
          <w:jc w:val="center"/>
        </w:trPr>
        <w:tc>
          <w:tcPr>
            <w:tcW w:w="2194" w:type="dxa"/>
            <w:vMerge/>
            <w:tcBorders>
              <w:top w:val="nil"/>
              <w:left w:val="single" w:sz="4" w:space="0" w:color="000000"/>
              <w:bottom w:val="single" w:sz="4" w:space="0" w:color="000000"/>
              <w:right w:val="nil"/>
            </w:tcBorders>
            <w:vAlign w:val="center"/>
            <w:hideMark/>
          </w:tcPr>
          <w:p w:rsidR="00B42CFF" w:rsidRPr="003318FB"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318FB" w:rsidRDefault="00B42CFF" w:rsidP="00D25FB8">
            <w:pPr>
              <w:tabs>
                <w:tab w:val="left" w:pos="360"/>
              </w:tabs>
              <w:suppressAutoHyphens/>
              <w:snapToGrid w:val="0"/>
              <w:rPr>
                <w:rFonts w:ascii="Arial" w:hAnsi="Arial" w:cs="Arial"/>
                <w:sz w:val="16"/>
                <w:szCs w:val="16"/>
              </w:rPr>
            </w:pPr>
            <w:r w:rsidRPr="003318FB">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318FB" w:rsidRDefault="00B42CFF" w:rsidP="00A167D2">
            <w:pPr>
              <w:suppressAutoHyphens/>
              <w:snapToGrid w:val="0"/>
              <w:spacing w:after="0" w:line="240" w:lineRule="auto"/>
              <w:rPr>
                <w:rFonts w:ascii="Arial" w:hAnsi="Arial" w:cs="Arial"/>
                <w:sz w:val="16"/>
                <w:szCs w:val="16"/>
              </w:rPr>
            </w:pPr>
            <w:r w:rsidRPr="003318FB">
              <w:rPr>
                <w:rFonts w:ascii="Arial" w:hAnsi="Arial" w:cs="Arial"/>
                <w:sz w:val="16"/>
                <w:szCs w:val="16"/>
              </w:rPr>
              <w:t>Проверьте контакты в схеме подключения и устраните неисправность</w:t>
            </w:r>
          </w:p>
        </w:tc>
      </w:tr>
      <w:tr w:rsidR="00D92FF9" w:rsidRPr="003318FB" w:rsidTr="000775A6">
        <w:trPr>
          <w:trHeight w:val="137"/>
          <w:jc w:val="center"/>
        </w:trPr>
        <w:tc>
          <w:tcPr>
            <w:tcW w:w="2194" w:type="dxa"/>
            <w:vMerge/>
            <w:tcBorders>
              <w:top w:val="nil"/>
              <w:left w:val="single" w:sz="4" w:space="0" w:color="000000"/>
              <w:bottom w:val="single" w:sz="4" w:space="0" w:color="auto"/>
              <w:right w:val="nil"/>
            </w:tcBorders>
            <w:vAlign w:val="center"/>
            <w:hideMark/>
          </w:tcPr>
          <w:p w:rsidR="00B42CFF" w:rsidRPr="003318FB"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3318FB" w:rsidRDefault="00B42CFF" w:rsidP="00D25FB8">
            <w:pPr>
              <w:tabs>
                <w:tab w:val="left" w:pos="360"/>
              </w:tabs>
              <w:suppressAutoHyphens/>
              <w:snapToGrid w:val="0"/>
              <w:rPr>
                <w:rFonts w:ascii="Arial" w:hAnsi="Arial" w:cs="Arial"/>
                <w:sz w:val="16"/>
                <w:szCs w:val="16"/>
              </w:rPr>
            </w:pPr>
            <w:r w:rsidRPr="003318FB">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318FB" w:rsidRDefault="00B42CFF" w:rsidP="00A167D2">
            <w:pPr>
              <w:suppressAutoHyphens/>
              <w:snapToGrid w:val="0"/>
              <w:spacing w:after="0" w:line="240" w:lineRule="auto"/>
              <w:rPr>
                <w:rFonts w:ascii="Arial" w:hAnsi="Arial" w:cs="Arial"/>
                <w:sz w:val="16"/>
                <w:szCs w:val="16"/>
              </w:rPr>
            </w:pPr>
            <w:r w:rsidRPr="003318FB">
              <w:rPr>
                <w:rFonts w:ascii="Arial" w:hAnsi="Arial" w:cs="Arial"/>
                <w:sz w:val="16"/>
                <w:szCs w:val="16"/>
              </w:rPr>
              <w:t>Проверьте целостность цепей и целостность изоляции</w:t>
            </w:r>
          </w:p>
        </w:tc>
      </w:tr>
      <w:tr w:rsidR="00D92FF9" w:rsidRPr="003318FB" w:rsidTr="000775A6">
        <w:trPr>
          <w:trHeight w:val="301"/>
          <w:jc w:val="center"/>
        </w:trPr>
        <w:tc>
          <w:tcPr>
            <w:tcW w:w="2194" w:type="dxa"/>
            <w:vMerge w:val="restart"/>
            <w:tcBorders>
              <w:top w:val="single" w:sz="4" w:space="0" w:color="auto"/>
              <w:left w:val="single" w:sz="4" w:space="0" w:color="000000"/>
              <w:right w:val="nil"/>
            </w:tcBorders>
            <w:vAlign w:val="center"/>
            <w:hideMark/>
          </w:tcPr>
          <w:p w:rsidR="00D92FF9" w:rsidRPr="003318FB" w:rsidRDefault="00D92FF9" w:rsidP="00A167D2">
            <w:pPr>
              <w:spacing w:after="0" w:line="240" w:lineRule="auto"/>
              <w:rPr>
                <w:rFonts w:ascii="Arial" w:eastAsia="Times New Roman" w:hAnsi="Arial" w:cs="Arial"/>
                <w:sz w:val="16"/>
                <w:szCs w:val="16"/>
              </w:rPr>
            </w:pPr>
            <w:r w:rsidRPr="003318FB">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D92FF9" w:rsidRPr="003318FB" w:rsidRDefault="00D92FF9" w:rsidP="00D25FB8">
            <w:pPr>
              <w:tabs>
                <w:tab w:val="left" w:pos="360"/>
              </w:tabs>
              <w:suppressAutoHyphens/>
              <w:snapToGrid w:val="0"/>
              <w:rPr>
                <w:rFonts w:ascii="Arial" w:hAnsi="Arial" w:cs="Arial"/>
                <w:sz w:val="16"/>
                <w:szCs w:val="16"/>
              </w:rPr>
            </w:pPr>
            <w:r w:rsidRPr="003318FB">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D92FF9" w:rsidRPr="003318FB" w:rsidRDefault="00D92FF9" w:rsidP="00A167D2">
            <w:pPr>
              <w:suppressAutoHyphens/>
              <w:snapToGrid w:val="0"/>
              <w:spacing w:after="0" w:line="240" w:lineRule="auto"/>
              <w:rPr>
                <w:rFonts w:ascii="Arial" w:hAnsi="Arial" w:cs="Arial"/>
                <w:sz w:val="16"/>
                <w:szCs w:val="16"/>
              </w:rPr>
            </w:pPr>
            <w:r w:rsidRPr="003318FB">
              <w:rPr>
                <w:rFonts w:ascii="Arial" w:hAnsi="Arial" w:cs="Arial"/>
                <w:sz w:val="16"/>
                <w:szCs w:val="16"/>
              </w:rPr>
              <w:t>Подключите светильник через выключатель без подсветки, либо отключите подсветку</w:t>
            </w:r>
          </w:p>
        </w:tc>
      </w:tr>
      <w:tr w:rsidR="00D92FF9" w:rsidRPr="003318FB" w:rsidTr="000775A6">
        <w:trPr>
          <w:trHeight w:val="301"/>
          <w:jc w:val="center"/>
        </w:trPr>
        <w:tc>
          <w:tcPr>
            <w:tcW w:w="2194" w:type="dxa"/>
            <w:vMerge/>
            <w:tcBorders>
              <w:left w:val="single" w:sz="4" w:space="0" w:color="000000"/>
              <w:bottom w:val="single" w:sz="4" w:space="0" w:color="000000"/>
              <w:right w:val="nil"/>
            </w:tcBorders>
            <w:vAlign w:val="center"/>
            <w:hideMark/>
          </w:tcPr>
          <w:p w:rsidR="00D92FF9" w:rsidRPr="003318FB" w:rsidRDefault="00D92FF9"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D92FF9" w:rsidRPr="003318FB" w:rsidRDefault="00D92FF9" w:rsidP="00D92FF9">
            <w:pPr>
              <w:tabs>
                <w:tab w:val="left" w:pos="360"/>
              </w:tabs>
              <w:suppressAutoHyphens/>
              <w:snapToGrid w:val="0"/>
              <w:rPr>
                <w:rFonts w:ascii="Arial" w:hAnsi="Arial" w:cs="Arial"/>
                <w:sz w:val="16"/>
                <w:szCs w:val="16"/>
              </w:rPr>
            </w:pPr>
            <w:r w:rsidRPr="003318FB">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D92FF9" w:rsidRPr="003318FB" w:rsidRDefault="00D92FF9" w:rsidP="00FA1DC7">
            <w:pPr>
              <w:suppressAutoHyphens/>
              <w:snapToGrid w:val="0"/>
              <w:spacing w:after="0" w:line="240" w:lineRule="auto"/>
              <w:rPr>
                <w:rFonts w:ascii="Arial" w:hAnsi="Arial" w:cs="Arial"/>
                <w:sz w:val="16"/>
                <w:szCs w:val="16"/>
              </w:rPr>
            </w:pPr>
            <w:r w:rsidRPr="003318FB">
              <w:rPr>
                <w:rFonts w:ascii="Arial" w:hAnsi="Arial" w:cs="Arial"/>
                <w:sz w:val="16"/>
                <w:szCs w:val="16"/>
              </w:rPr>
              <w:t xml:space="preserve">Обратитесь к квалифицированному электрику, чтобы устранить </w:t>
            </w:r>
            <w:r w:rsidR="00FA1DC7" w:rsidRPr="003318FB">
              <w:rPr>
                <w:rFonts w:ascii="Arial" w:hAnsi="Arial" w:cs="Arial"/>
                <w:sz w:val="16"/>
                <w:szCs w:val="16"/>
              </w:rPr>
              <w:t>не</w:t>
            </w:r>
            <w:r w:rsidRPr="003318FB">
              <w:rPr>
                <w:rFonts w:ascii="Arial" w:hAnsi="Arial" w:cs="Arial"/>
                <w:sz w:val="16"/>
                <w:szCs w:val="16"/>
              </w:rPr>
              <w:t>исправ</w:t>
            </w:r>
            <w:r w:rsidR="00FA1DC7" w:rsidRPr="003318FB">
              <w:rPr>
                <w:rFonts w:ascii="Arial" w:hAnsi="Arial" w:cs="Arial"/>
                <w:sz w:val="16"/>
                <w:szCs w:val="16"/>
              </w:rPr>
              <w:t>ность  электрической проводки</w:t>
            </w:r>
          </w:p>
        </w:tc>
      </w:tr>
    </w:tbl>
    <w:p w:rsidR="00F616B5" w:rsidRPr="003318FB" w:rsidRDefault="00FA1DC7" w:rsidP="001E0A74">
      <w:pPr>
        <w:pStyle w:val="a3"/>
        <w:spacing w:after="0" w:line="240" w:lineRule="auto"/>
        <w:jc w:val="both"/>
        <w:rPr>
          <w:rFonts w:ascii="Arial" w:hAnsi="Arial" w:cs="Arial"/>
          <w:b/>
          <w:sz w:val="16"/>
          <w:szCs w:val="16"/>
        </w:rPr>
      </w:pPr>
      <w:r w:rsidRPr="003318FB">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3318FB" w:rsidRPr="003318FB">
        <w:rPr>
          <w:rFonts w:ascii="Arial" w:hAnsi="Arial" w:cs="Arial"/>
          <w:sz w:val="16"/>
          <w:szCs w:val="16"/>
        </w:rPr>
        <w:t>целесообразен (</w:t>
      </w:r>
      <w:r w:rsidRPr="003318FB">
        <w:rPr>
          <w:rFonts w:ascii="Arial" w:hAnsi="Arial" w:cs="Arial"/>
          <w:sz w:val="16"/>
          <w:szCs w:val="16"/>
        </w:rPr>
        <w:t>неисправимый дефект). Обратитесь в место продажи товара.</w:t>
      </w:r>
    </w:p>
    <w:p w:rsidR="00B42CFF" w:rsidRPr="003318FB" w:rsidRDefault="00B42CFF" w:rsidP="001E0A74">
      <w:pPr>
        <w:pStyle w:val="a3"/>
        <w:numPr>
          <w:ilvl w:val="0"/>
          <w:numId w:val="1"/>
        </w:numPr>
        <w:spacing w:after="0" w:line="240" w:lineRule="auto"/>
        <w:jc w:val="both"/>
        <w:rPr>
          <w:rFonts w:ascii="Arial" w:hAnsi="Arial" w:cs="Arial"/>
          <w:b/>
          <w:sz w:val="16"/>
          <w:szCs w:val="16"/>
        </w:rPr>
      </w:pPr>
      <w:r w:rsidRPr="003318FB">
        <w:rPr>
          <w:rFonts w:ascii="Arial" w:hAnsi="Arial" w:cs="Arial"/>
          <w:b/>
          <w:sz w:val="16"/>
          <w:szCs w:val="16"/>
        </w:rPr>
        <w:t>Хранение</w:t>
      </w:r>
    </w:p>
    <w:p w:rsidR="00B42CFF" w:rsidRPr="003318FB" w:rsidRDefault="00056979" w:rsidP="001E0A74">
      <w:pPr>
        <w:pStyle w:val="a3"/>
        <w:spacing w:after="0" w:line="240" w:lineRule="auto"/>
        <w:jc w:val="both"/>
        <w:rPr>
          <w:rFonts w:ascii="Arial" w:hAnsi="Arial" w:cs="Arial"/>
          <w:sz w:val="16"/>
          <w:szCs w:val="16"/>
        </w:rPr>
      </w:pPr>
      <w:r w:rsidRPr="003318FB">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r w:rsidR="00FA1DC7" w:rsidRPr="003318FB">
        <w:rPr>
          <w:rFonts w:ascii="Arial" w:hAnsi="Arial" w:cs="Arial"/>
          <w:sz w:val="16"/>
          <w:szCs w:val="16"/>
        </w:rPr>
        <w:t xml:space="preserve"> Срок хранения товара в данных условиях не более 5 лет.</w:t>
      </w:r>
    </w:p>
    <w:p w:rsidR="00B42CFF" w:rsidRPr="003318FB" w:rsidRDefault="00B42CFF" w:rsidP="001E0A74">
      <w:pPr>
        <w:pStyle w:val="a3"/>
        <w:numPr>
          <w:ilvl w:val="0"/>
          <w:numId w:val="1"/>
        </w:numPr>
        <w:spacing w:after="0" w:line="240" w:lineRule="auto"/>
        <w:jc w:val="both"/>
        <w:rPr>
          <w:rFonts w:ascii="Arial" w:hAnsi="Arial" w:cs="Arial"/>
          <w:b/>
          <w:sz w:val="16"/>
          <w:szCs w:val="16"/>
        </w:rPr>
      </w:pPr>
      <w:r w:rsidRPr="003318FB">
        <w:rPr>
          <w:rFonts w:ascii="Arial" w:hAnsi="Arial" w:cs="Arial"/>
          <w:b/>
          <w:sz w:val="16"/>
          <w:szCs w:val="16"/>
        </w:rPr>
        <w:t>Транспортировка</w:t>
      </w:r>
    </w:p>
    <w:p w:rsidR="00B42CFF" w:rsidRPr="003318FB" w:rsidRDefault="00B42CFF" w:rsidP="001E0A74">
      <w:pPr>
        <w:pStyle w:val="a3"/>
        <w:spacing w:after="0" w:line="240" w:lineRule="auto"/>
        <w:jc w:val="both"/>
        <w:rPr>
          <w:rFonts w:ascii="Arial" w:hAnsi="Arial" w:cs="Arial"/>
          <w:sz w:val="16"/>
          <w:szCs w:val="16"/>
        </w:rPr>
      </w:pPr>
      <w:r w:rsidRPr="003318F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3318FB" w:rsidRDefault="00B42CFF" w:rsidP="001E0A74">
      <w:pPr>
        <w:pStyle w:val="a3"/>
        <w:numPr>
          <w:ilvl w:val="0"/>
          <w:numId w:val="1"/>
        </w:numPr>
        <w:spacing w:after="0" w:line="240" w:lineRule="auto"/>
        <w:ind w:left="714" w:hanging="357"/>
        <w:rPr>
          <w:rFonts w:ascii="Arial" w:hAnsi="Arial" w:cs="Arial"/>
          <w:b/>
          <w:sz w:val="16"/>
          <w:szCs w:val="16"/>
        </w:rPr>
      </w:pPr>
      <w:r w:rsidRPr="003318FB">
        <w:rPr>
          <w:rFonts w:ascii="Arial" w:hAnsi="Arial" w:cs="Arial"/>
          <w:b/>
          <w:sz w:val="16"/>
          <w:szCs w:val="16"/>
        </w:rPr>
        <w:t>Утилизация</w:t>
      </w:r>
    </w:p>
    <w:p w:rsidR="00B42CFF" w:rsidRPr="003318FB" w:rsidRDefault="00E12319" w:rsidP="001E0A74">
      <w:pPr>
        <w:spacing w:after="0" w:line="240" w:lineRule="auto"/>
        <w:ind w:left="720"/>
        <w:rPr>
          <w:rFonts w:ascii="Arial" w:hAnsi="Arial" w:cs="Arial"/>
          <w:sz w:val="16"/>
          <w:szCs w:val="16"/>
        </w:rPr>
      </w:pPr>
      <w:r w:rsidRPr="003318FB">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3318FB">
        <w:rPr>
          <w:rFonts w:ascii="Arial" w:hAnsi="Arial" w:cs="Arial"/>
          <w:color w:val="000000"/>
          <w:sz w:val="16"/>
          <w:szCs w:val="16"/>
          <w:shd w:val="clear" w:color="auto" w:fill="FBFBFB"/>
        </w:rPr>
        <w:t>.</w:t>
      </w:r>
    </w:p>
    <w:p w:rsidR="00056979" w:rsidRPr="003318FB" w:rsidRDefault="00056979" w:rsidP="001E0A74">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056979" w:rsidRPr="003318FB" w:rsidRDefault="003318FB" w:rsidP="006E0E7B">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3318FB" w:rsidRDefault="00056979" w:rsidP="001E0A74">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3318FB" w:rsidRPr="00C65DE1" w:rsidRDefault="00C65DE1" w:rsidP="00C65DE1">
      <w:pPr>
        <w:pStyle w:val="a3"/>
        <w:spacing w:after="0" w:line="240" w:lineRule="auto"/>
        <w:jc w:val="both"/>
        <w:rPr>
          <w:rFonts w:ascii="Arial" w:hAnsi="Arial" w:cs="Arial"/>
          <w:sz w:val="16"/>
          <w:szCs w:val="16"/>
        </w:rPr>
      </w:pPr>
      <w:r w:rsidRPr="00C65DE1">
        <w:rPr>
          <w:rFonts w:ascii="Arial" w:hAnsi="Arial" w:cs="Arial"/>
          <w:sz w:val="16"/>
          <w:szCs w:val="16"/>
        </w:rPr>
        <w:t>Сделано в Китае. Изготовитель: «NINGBO YUSING LIGHTING CO., LTD» Китай, No.1199, MINGGUANG RD.JIANGSHAN TOWN, NINGBO, CHINA/</w:t>
      </w:r>
      <w:proofErr w:type="spellStart"/>
      <w:r w:rsidRPr="00C65DE1">
        <w:rPr>
          <w:rFonts w:ascii="Arial" w:hAnsi="Arial" w:cs="Arial"/>
          <w:sz w:val="16"/>
          <w:szCs w:val="16"/>
        </w:rPr>
        <w:t>Нинбо</w:t>
      </w:r>
      <w:proofErr w:type="spellEnd"/>
      <w:r w:rsidRPr="00C65DE1">
        <w:rPr>
          <w:rFonts w:ascii="Arial" w:hAnsi="Arial" w:cs="Arial"/>
          <w:sz w:val="16"/>
          <w:szCs w:val="16"/>
        </w:rPr>
        <w:t xml:space="preserve"> </w:t>
      </w:r>
      <w:proofErr w:type="spellStart"/>
      <w:r w:rsidRPr="00C65DE1">
        <w:rPr>
          <w:rFonts w:ascii="Arial" w:hAnsi="Arial" w:cs="Arial"/>
          <w:sz w:val="16"/>
          <w:szCs w:val="16"/>
        </w:rPr>
        <w:t>Юсинг</w:t>
      </w:r>
      <w:proofErr w:type="spellEnd"/>
      <w:r w:rsidRPr="00C65DE1">
        <w:rPr>
          <w:rFonts w:ascii="Arial" w:hAnsi="Arial" w:cs="Arial"/>
          <w:sz w:val="16"/>
          <w:szCs w:val="16"/>
        </w:rPr>
        <w:t xml:space="preserve"> </w:t>
      </w:r>
      <w:proofErr w:type="spellStart"/>
      <w:r w:rsidRPr="00C65DE1">
        <w:rPr>
          <w:rFonts w:ascii="Arial" w:hAnsi="Arial" w:cs="Arial"/>
          <w:sz w:val="16"/>
          <w:szCs w:val="16"/>
        </w:rPr>
        <w:t>Лайтинг</w:t>
      </w:r>
      <w:proofErr w:type="spellEnd"/>
      <w:r w:rsidRPr="00C65DE1">
        <w:rPr>
          <w:rFonts w:ascii="Arial" w:hAnsi="Arial" w:cs="Arial"/>
          <w:sz w:val="16"/>
          <w:szCs w:val="16"/>
        </w:rPr>
        <w:t xml:space="preserve">, Ко., № 1199, </w:t>
      </w:r>
      <w:proofErr w:type="spellStart"/>
      <w:r w:rsidRPr="00C65DE1">
        <w:rPr>
          <w:rFonts w:ascii="Arial" w:hAnsi="Arial" w:cs="Arial"/>
          <w:sz w:val="16"/>
          <w:szCs w:val="16"/>
        </w:rPr>
        <w:t>Минггуан</w:t>
      </w:r>
      <w:proofErr w:type="spellEnd"/>
      <w:r w:rsidRPr="00C65DE1">
        <w:rPr>
          <w:rFonts w:ascii="Arial" w:hAnsi="Arial" w:cs="Arial"/>
          <w:sz w:val="16"/>
          <w:szCs w:val="16"/>
        </w:rPr>
        <w:t xml:space="preserve"> </w:t>
      </w:r>
      <w:proofErr w:type="spellStart"/>
      <w:r w:rsidRPr="00C65DE1">
        <w:rPr>
          <w:rFonts w:ascii="Arial" w:hAnsi="Arial" w:cs="Arial"/>
          <w:sz w:val="16"/>
          <w:szCs w:val="16"/>
        </w:rPr>
        <w:t>Роуд</w:t>
      </w:r>
      <w:proofErr w:type="spellEnd"/>
      <w:r w:rsidRPr="00C65DE1">
        <w:rPr>
          <w:rFonts w:ascii="Arial" w:hAnsi="Arial" w:cs="Arial"/>
          <w:sz w:val="16"/>
          <w:szCs w:val="16"/>
        </w:rPr>
        <w:t xml:space="preserve">, </w:t>
      </w:r>
      <w:proofErr w:type="spellStart"/>
      <w:r w:rsidRPr="00C65DE1">
        <w:rPr>
          <w:rFonts w:ascii="Arial" w:hAnsi="Arial" w:cs="Arial"/>
          <w:sz w:val="16"/>
          <w:szCs w:val="16"/>
        </w:rPr>
        <w:t>Цзяншань</w:t>
      </w:r>
      <w:proofErr w:type="spellEnd"/>
      <w:r w:rsidRPr="00C65DE1">
        <w:rPr>
          <w:rFonts w:ascii="Arial" w:hAnsi="Arial" w:cs="Arial"/>
          <w:sz w:val="16"/>
          <w:szCs w:val="16"/>
        </w:rPr>
        <w:t xml:space="preserve"> </w:t>
      </w:r>
      <w:proofErr w:type="spellStart"/>
      <w:r w:rsidRPr="00C65DE1">
        <w:rPr>
          <w:rFonts w:ascii="Arial" w:hAnsi="Arial" w:cs="Arial"/>
          <w:sz w:val="16"/>
          <w:szCs w:val="16"/>
        </w:rPr>
        <w:t>Таун</w:t>
      </w:r>
      <w:proofErr w:type="spellEnd"/>
      <w:r w:rsidRPr="00C65DE1">
        <w:rPr>
          <w:rFonts w:ascii="Arial" w:hAnsi="Arial" w:cs="Arial"/>
          <w:sz w:val="16"/>
          <w:szCs w:val="16"/>
        </w:rPr>
        <w:t xml:space="preserve">, </w:t>
      </w:r>
      <w:proofErr w:type="spellStart"/>
      <w:r w:rsidRPr="00C65DE1">
        <w:rPr>
          <w:rFonts w:ascii="Arial" w:hAnsi="Arial" w:cs="Arial"/>
          <w:sz w:val="16"/>
          <w:szCs w:val="16"/>
        </w:rPr>
        <w:t>Нинбо</w:t>
      </w:r>
      <w:proofErr w:type="spellEnd"/>
      <w:r w:rsidRPr="00C65DE1">
        <w:rPr>
          <w:rFonts w:ascii="Arial" w:hAnsi="Arial" w:cs="Arial"/>
          <w:sz w:val="16"/>
          <w:szCs w:val="16"/>
        </w:rPr>
        <w:t>, Китай. Филиалы завода-изготовителя: «</w:t>
      </w:r>
      <w:proofErr w:type="spellStart"/>
      <w:r w:rsidRPr="00C65DE1">
        <w:rPr>
          <w:rFonts w:ascii="Arial" w:hAnsi="Arial" w:cs="Arial"/>
          <w:sz w:val="16"/>
          <w:szCs w:val="16"/>
        </w:rPr>
        <w:t>Ningbo</w:t>
      </w:r>
      <w:proofErr w:type="spellEnd"/>
      <w:r w:rsidRPr="00C65DE1">
        <w:rPr>
          <w:rFonts w:ascii="Arial" w:hAnsi="Arial" w:cs="Arial"/>
          <w:sz w:val="16"/>
          <w:szCs w:val="16"/>
        </w:rPr>
        <w:t xml:space="preserve"> </w:t>
      </w:r>
      <w:proofErr w:type="spellStart"/>
      <w:r w:rsidRPr="00C65DE1">
        <w:rPr>
          <w:rFonts w:ascii="Arial" w:hAnsi="Arial" w:cs="Arial"/>
          <w:sz w:val="16"/>
          <w:szCs w:val="16"/>
        </w:rPr>
        <w:t>Yusing</w:t>
      </w:r>
      <w:proofErr w:type="spellEnd"/>
      <w:r w:rsidRPr="00C65DE1">
        <w:rPr>
          <w:rFonts w:ascii="Arial" w:hAnsi="Arial" w:cs="Arial"/>
          <w:sz w:val="16"/>
          <w:szCs w:val="16"/>
        </w:rPr>
        <w:t xml:space="preserve"> </w:t>
      </w:r>
      <w:proofErr w:type="spellStart"/>
      <w:r w:rsidRPr="00C65DE1">
        <w:rPr>
          <w:rFonts w:ascii="Arial" w:hAnsi="Arial" w:cs="Arial"/>
          <w:sz w:val="16"/>
          <w:szCs w:val="16"/>
        </w:rPr>
        <w:t>Electronics</w:t>
      </w:r>
      <w:proofErr w:type="spellEnd"/>
      <w:r w:rsidRPr="00C65DE1">
        <w:rPr>
          <w:rFonts w:ascii="Arial" w:hAnsi="Arial" w:cs="Arial"/>
          <w:sz w:val="16"/>
          <w:szCs w:val="16"/>
        </w:rPr>
        <w:t xml:space="preserve"> </w:t>
      </w:r>
      <w:proofErr w:type="spellStart"/>
      <w:r w:rsidRPr="00C65DE1">
        <w:rPr>
          <w:rFonts w:ascii="Arial" w:hAnsi="Arial" w:cs="Arial"/>
          <w:sz w:val="16"/>
          <w:szCs w:val="16"/>
        </w:rPr>
        <w:t>Co</w:t>
      </w:r>
      <w:proofErr w:type="spellEnd"/>
      <w:r w:rsidRPr="00C65DE1">
        <w:rPr>
          <w:rFonts w:ascii="Arial" w:hAnsi="Arial" w:cs="Arial"/>
          <w:sz w:val="16"/>
          <w:szCs w:val="16"/>
        </w:rPr>
        <w:t xml:space="preserve">., LTD» </w:t>
      </w:r>
      <w:proofErr w:type="spellStart"/>
      <w:r w:rsidRPr="00C65DE1">
        <w:rPr>
          <w:rFonts w:ascii="Arial" w:hAnsi="Arial" w:cs="Arial"/>
          <w:sz w:val="16"/>
          <w:szCs w:val="16"/>
        </w:rPr>
        <w:t>Civil</w:t>
      </w:r>
      <w:proofErr w:type="spellEnd"/>
      <w:r w:rsidRPr="00C65DE1">
        <w:rPr>
          <w:rFonts w:ascii="Arial" w:hAnsi="Arial" w:cs="Arial"/>
          <w:sz w:val="16"/>
          <w:szCs w:val="16"/>
        </w:rPr>
        <w:t xml:space="preserve"> </w:t>
      </w:r>
      <w:proofErr w:type="spellStart"/>
      <w:r w:rsidRPr="00C65DE1">
        <w:rPr>
          <w:rFonts w:ascii="Arial" w:hAnsi="Arial" w:cs="Arial"/>
          <w:sz w:val="16"/>
          <w:szCs w:val="16"/>
        </w:rPr>
        <w:t>Industrial</w:t>
      </w:r>
      <w:proofErr w:type="spellEnd"/>
      <w:r w:rsidRPr="00C65DE1">
        <w:rPr>
          <w:rFonts w:ascii="Arial" w:hAnsi="Arial" w:cs="Arial"/>
          <w:sz w:val="16"/>
          <w:szCs w:val="16"/>
        </w:rPr>
        <w:t xml:space="preserve"> </w:t>
      </w:r>
      <w:proofErr w:type="spellStart"/>
      <w:r w:rsidRPr="00C65DE1">
        <w:rPr>
          <w:rFonts w:ascii="Arial" w:hAnsi="Arial" w:cs="Arial"/>
          <w:sz w:val="16"/>
          <w:szCs w:val="16"/>
        </w:rPr>
        <w:t>Zone</w:t>
      </w:r>
      <w:proofErr w:type="spellEnd"/>
      <w:r w:rsidRPr="00C65DE1">
        <w:rPr>
          <w:rFonts w:ascii="Arial" w:hAnsi="Arial" w:cs="Arial"/>
          <w:sz w:val="16"/>
          <w:szCs w:val="16"/>
        </w:rPr>
        <w:t xml:space="preserve">, </w:t>
      </w:r>
      <w:proofErr w:type="spellStart"/>
      <w:r w:rsidRPr="00C65DE1">
        <w:rPr>
          <w:rFonts w:ascii="Arial" w:hAnsi="Arial" w:cs="Arial"/>
          <w:sz w:val="16"/>
          <w:szCs w:val="16"/>
        </w:rPr>
        <w:t>Pugen</w:t>
      </w:r>
      <w:proofErr w:type="spellEnd"/>
      <w:r w:rsidRPr="00C65DE1">
        <w:rPr>
          <w:rFonts w:ascii="Arial" w:hAnsi="Arial" w:cs="Arial"/>
          <w:sz w:val="16"/>
          <w:szCs w:val="16"/>
        </w:rPr>
        <w:t xml:space="preserve"> </w:t>
      </w:r>
      <w:proofErr w:type="spellStart"/>
      <w:r w:rsidRPr="00C65DE1">
        <w:rPr>
          <w:rFonts w:ascii="Arial" w:hAnsi="Arial" w:cs="Arial"/>
          <w:sz w:val="16"/>
          <w:szCs w:val="16"/>
        </w:rPr>
        <w:t>Village</w:t>
      </w:r>
      <w:proofErr w:type="spellEnd"/>
      <w:r w:rsidRPr="00C65DE1">
        <w:rPr>
          <w:rFonts w:ascii="Arial" w:hAnsi="Arial" w:cs="Arial"/>
          <w:sz w:val="16"/>
          <w:szCs w:val="16"/>
        </w:rPr>
        <w:t xml:space="preserve">, </w:t>
      </w:r>
      <w:proofErr w:type="spellStart"/>
      <w:r w:rsidRPr="00C65DE1">
        <w:rPr>
          <w:rFonts w:ascii="Arial" w:hAnsi="Arial" w:cs="Arial"/>
          <w:sz w:val="16"/>
          <w:szCs w:val="16"/>
        </w:rPr>
        <w:t>Qiu’ai</w:t>
      </w:r>
      <w:proofErr w:type="spellEnd"/>
      <w:r w:rsidRPr="00C65DE1">
        <w:rPr>
          <w:rFonts w:ascii="Arial" w:hAnsi="Arial" w:cs="Arial"/>
          <w:sz w:val="16"/>
          <w:szCs w:val="16"/>
        </w:rPr>
        <w:t xml:space="preserve">, </w:t>
      </w:r>
      <w:proofErr w:type="spellStart"/>
      <w:r w:rsidRPr="00C65DE1">
        <w:rPr>
          <w:rFonts w:ascii="Arial" w:hAnsi="Arial" w:cs="Arial"/>
          <w:sz w:val="16"/>
          <w:szCs w:val="16"/>
        </w:rPr>
        <w:t>Ningbo</w:t>
      </w:r>
      <w:proofErr w:type="spellEnd"/>
      <w:r w:rsidRPr="00C65DE1">
        <w:rPr>
          <w:rFonts w:ascii="Arial" w:hAnsi="Arial" w:cs="Arial"/>
          <w:sz w:val="16"/>
          <w:szCs w:val="16"/>
        </w:rPr>
        <w:t xml:space="preserve">, </w:t>
      </w:r>
      <w:proofErr w:type="spellStart"/>
      <w:r w:rsidRPr="00C65DE1">
        <w:rPr>
          <w:rFonts w:ascii="Arial" w:hAnsi="Arial" w:cs="Arial"/>
          <w:sz w:val="16"/>
          <w:szCs w:val="16"/>
        </w:rPr>
        <w:t>China</w:t>
      </w:r>
      <w:proofErr w:type="spellEnd"/>
      <w:r w:rsidRPr="00C65DE1">
        <w:rPr>
          <w:rFonts w:ascii="Arial" w:hAnsi="Arial" w:cs="Arial"/>
          <w:sz w:val="16"/>
          <w:szCs w:val="16"/>
        </w:rPr>
        <w:t xml:space="preserve"> / ООО "</w:t>
      </w:r>
      <w:proofErr w:type="spellStart"/>
      <w:r w:rsidRPr="00C65DE1">
        <w:rPr>
          <w:rFonts w:ascii="Arial" w:hAnsi="Arial" w:cs="Arial"/>
          <w:sz w:val="16"/>
          <w:szCs w:val="16"/>
        </w:rPr>
        <w:t>Нингбо</w:t>
      </w:r>
      <w:proofErr w:type="spellEnd"/>
      <w:r w:rsidRPr="00C65DE1">
        <w:rPr>
          <w:rFonts w:ascii="Arial" w:hAnsi="Arial" w:cs="Arial"/>
          <w:sz w:val="16"/>
          <w:szCs w:val="16"/>
        </w:rPr>
        <w:t xml:space="preserve"> </w:t>
      </w:r>
      <w:proofErr w:type="spellStart"/>
      <w:r w:rsidRPr="00C65DE1">
        <w:rPr>
          <w:rFonts w:ascii="Arial" w:hAnsi="Arial" w:cs="Arial"/>
          <w:sz w:val="16"/>
          <w:szCs w:val="16"/>
        </w:rPr>
        <w:t>Юсинг</w:t>
      </w:r>
      <w:proofErr w:type="spellEnd"/>
      <w:r w:rsidRPr="00C65DE1">
        <w:rPr>
          <w:rFonts w:ascii="Arial" w:hAnsi="Arial" w:cs="Arial"/>
          <w:sz w:val="16"/>
          <w:szCs w:val="16"/>
        </w:rPr>
        <w:t xml:space="preserve"> </w:t>
      </w:r>
      <w:proofErr w:type="spellStart"/>
      <w:r w:rsidRPr="00C65DE1">
        <w:rPr>
          <w:rFonts w:ascii="Arial" w:hAnsi="Arial" w:cs="Arial"/>
          <w:sz w:val="16"/>
          <w:szCs w:val="16"/>
        </w:rPr>
        <w:t>Электроникс</w:t>
      </w:r>
      <w:proofErr w:type="spellEnd"/>
      <w:r w:rsidRPr="00C65DE1">
        <w:rPr>
          <w:rFonts w:ascii="Arial" w:hAnsi="Arial" w:cs="Arial"/>
          <w:sz w:val="16"/>
          <w:szCs w:val="16"/>
        </w:rPr>
        <w:t xml:space="preserve"> Компания", зона </w:t>
      </w:r>
      <w:proofErr w:type="spellStart"/>
      <w:r w:rsidRPr="00C65DE1">
        <w:rPr>
          <w:rFonts w:ascii="Arial" w:hAnsi="Arial" w:cs="Arial"/>
          <w:sz w:val="16"/>
          <w:szCs w:val="16"/>
        </w:rPr>
        <w:t>Цивил</w:t>
      </w:r>
      <w:proofErr w:type="spellEnd"/>
      <w:r w:rsidRPr="00C65DE1">
        <w:rPr>
          <w:rFonts w:ascii="Arial" w:hAnsi="Arial" w:cs="Arial"/>
          <w:sz w:val="16"/>
          <w:szCs w:val="16"/>
        </w:rPr>
        <w:t xml:space="preserve"> Индастриал, населенный пункт </w:t>
      </w:r>
      <w:proofErr w:type="spellStart"/>
      <w:r w:rsidRPr="00C65DE1">
        <w:rPr>
          <w:rFonts w:ascii="Arial" w:hAnsi="Arial" w:cs="Arial"/>
          <w:sz w:val="16"/>
          <w:szCs w:val="16"/>
        </w:rPr>
        <w:t>Пуген</w:t>
      </w:r>
      <w:proofErr w:type="spellEnd"/>
      <w:r w:rsidRPr="00C65DE1">
        <w:rPr>
          <w:rFonts w:ascii="Arial" w:hAnsi="Arial" w:cs="Arial"/>
          <w:sz w:val="16"/>
          <w:szCs w:val="16"/>
        </w:rPr>
        <w:t xml:space="preserve">, </w:t>
      </w:r>
      <w:proofErr w:type="spellStart"/>
      <w:r w:rsidRPr="00C65DE1">
        <w:rPr>
          <w:rFonts w:ascii="Arial" w:hAnsi="Arial" w:cs="Arial"/>
          <w:sz w:val="16"/>
          <w:szCs w:val="16"/>
        </w:rPr>
        <w:t>Цюай</w:t>
      </w:r>
      <w:proofErr w:type="spellEnd"/>
      <w:r w:rsidRPr="00C65DE1">
        <w:rPr>
          <w:rFonts w:ascii="Arial" w:hAnsi="Arial" w:cs="Arial"/>
          <w:sz w:val="16"/>
          <w:szCs w:val="16"/>
        </w:rPr>
        <w:t xml:space="preserve">, г. </w:t>
      </w:r>
      <w:proofErr w:type="spellStart"/>
      <w:r w:rsidRPr="00C65DE1">
        <w:rPr>
          <w:rFonts w:ascii="Arial" w:hAnsi="Arial" w:cs="Arial"/>
          <w:sz w:val="16"/>
          <w:szCs w:val="16"/>
        </w:rPr>
        <w:t>Нингбо</w:t>
      </w:r>
      <w:proofErr w:type="spellEnd"/>
      <w:r w:rsidRPr="00C65DE1">
        <w:rPr>
          <w:rFonts w:ascii="Arial" w:hAnsi="Arial" w:cs="Arial"/>
          <w:sz w:val="16"/>
          <w:szCs w:val="16"/>
        </w:rPr>
        <w:t>, Китай; «</w:t>
      </w:r>
      <w:proofErr w:type="spellStart"/>
      <w:r w:rsidRPr="00C65DE1">
        <w:rPr>
          <w:rFonts w:ascii="Arial" w:hAnsi="Arial" w:cs="Arial"/>
          <w:sz w:val="16"/>
          <w:szCs w:val="16"/>
        </w:rPr>
        <w:t>Zheijiang</w:t>
      </w:r>
      <w:proofErr w:type="spellEnd"/>
      <w:r w:rsidRPr="00C65DE1">
        <w:rPr>
          <w:rFonts w:ascii="Arial" w:hAnsi="Arial" w:cs="Arial"/>
          <w:sz w:val="16"/>
          <w:szCs w:val="16"/>
        </w:rPr>
        <w:t xml:space="preserve"> MEKA </w:t>
      </w:r>
      <w:proofErr w:type="spellStart"/>
      <w:r w:rsidRPr="00C65DE1">
        <w:rPr>
          <w:rFonts w:ascii="Arial" w:hAnsi="Arial" w:cs="Arial"/>
          <w:sz w:val="16"/>
          <w:szCs w:val="16"/>
        </w:rPr>
        <w:t>Electric</w:t>
      </w:r>
      <w:proofErr w:type="spellEnd"/>
      <w:r w:rsidRPr="00C65DE1">
        <w:rPr>
          <w:rFonts w:ascii="Arial" w:hAnsi="Arial" w:cs="Arial"/>
          <w:sz w:val="16"/>
          <w:szCs w:val="16"/>
        </w:rPr>
        <w:t xml:space="preserve"> </w:t>
      </w:r>
      <w:proofErr w:type="spellStart"/>
      <w:r w:rsidRPr="00C65DE1">
        <w:rPr>
          <w:rFonts w:ascii="Arial" w:hAnsi="Arial" w:cs="Arial"/>
          <w:sz w:val="16"/>
          <w:szCs w:val="16"/>
        </w:rPr>
        <w:t>Co</w:t>
      </w:r>
      <w:proofErr w:type="spellEnd"/>
      <w:r w:rsidRPr="00C65DE1">
        <w:rPr>
          <w:rFonts w:ascii="Arial" w:hAnsi="Arial" w:cs="Arial"/>
          <w:sz w:val="16"/>
          <w:szCs w:val="16"/>
        </w:rPr>
        <w:t xml:space="preserve">., </w:t>
      </w:r>
      <w:proofErr w:type="spellStart"/>
      <w:r w:rsidRPr="00C65DE1">
        <w:rPr>
          <w:rFonts w:ascii="Arial" w:hAnsi="Arial" w:cs="Arial"/>
          <w:sz w:val="16"/>
          <w:szCs w:val="16"/>
        </w:rPr>
        <w:t>Ltd</w:t>
      </w:r>
      <w:proofErr w:type="spellEnd"/>
      <w:r w:rsidRPr="00C65DE1">
        <w:rPr>
          <w:rFonts w:ascii="Arial" w:hAnsi="Arial" w:cs="Arial"/>
          <w:sz w:val="16"/>
          <w:szCs w:val="16"/>
        </w:rPr>
        <w:t xml:space="preserve">» No.8 </w:t>
      </w:r>
      <w:proofErr w:type="spellStart"/>
      <w:r w:rsidRPr="00C65DE1">
        <w:rPr>
          <w:rFonts w:ascii="Arial" w:hAnsi="Arial" w:cs="Arial"/>
          <w:sz w:val="16"/>
          <w:szCs w:val="16"/>
        </w:rPr>
        <w:t>Canghai</w:t>
      </w:r>
      <w:proofErr w:type="spellEnd"/>
      <w:r w:rsidRPr="00C65DE1">
        <w:rPr>
          <w:rFonts w:ascii="Arial" w:hAnsi="Arial" w:cs="Arial"/>
          <w:sz w:val="16"/>
          <w:szCs w:val="16"/>
        </w:rPr>
        <w:t xml:space="preserve"> </w:t>
      </w:r>
      <w:proofErr w:type="spellStart"/>
      <w:r w:rsidRPr="00C65DE1">
        <w:rPr>
          <w:rFonts w:ascii="Arial" w:hAnsi="Arial" w:cs="Arial"/>
          <w:sz w:val="16"/>
          <w:szCs w:val="16"/>
        </w:rPr>
        <w:t>Road</w:t>
      </w:r>
      <w:proofErr w:type="spellEnd"/>
      <w:r w:rsidRPr="00C65DE1">
        <w:rPr>
          <w:rFonts w:ascii="Arial" w:hAnsi="Arial" w:cs="Arial"/>
          <w:sz w:val="16"/>
          <w:szCs w:val="16"/>
        </w:rPr>
        <w:t xml:space="preserve">, </w:t>
      </w:r>
      <w:proofErr w:type="spellStart"/>
      <w:r w:rsidRPr="00C65DE1">
        <w:rPr>
          <w:rFonts w:ascii="Arial" w:hAnsi="Arial" w:cs="Arial"/>
          <w:sz w:val="16"/>
          <w:szCs w:val="16"/>
        </w:rPr>
        <w:t>Lihai</w:t>
      </w:r>
      <w:proofErr w:type="spellEnd"/>
      <w:r w:rsidRPr="00C65DE1">
        <w:rPr>
          <w:rFonts w:ascii="Arial" w:hAnsi="Arial" w:cs="Arial"/>
          <w:sz w:val="16"/>
          <w:szCs w:val="16"/>
        </w:rPr>
        <w:t xml:space="preserve"> </w:t>
      </w:r>
      <w:proofErr w:type="spellStart"/>
      <w:r w:rsidRPr="00C65DE1">
        <w:rPr>
          <w:rFonts w:ascii="Arial" w:hAnsi="Arial" w:cs="Arial"/>
          <w:sz w:val="16"/>
          <w:szCs w:val="16"/>
        </w:rPr>
        <w:t>Town</w:t>
      </w:r>
      <w:proofErr w:type="spellEnd"/>
      <w:r w:rsidRPr="00C65DE1">
        <w:rPr>
          <w:rFonts w:ascii="Arial" w:hAnsi="Arial" w:cs="Arial"/>
          <w:sz w:val="16"/>
          <w:szCs w:val="16"/>
        </w:rPr>
        <w:t xml:space="preserve">, </w:t>
      </w:r>
      <w:proofErr w:type="spellStart"/>
      <w:r w:rsidRPr="00C65DE1">
        <w:rPr>
          <w:rFonts w:ascii="Arial" w:hAnsi="Arial" w:cs="Arial"/>
          <w:sz w:val="16"/>
          <w:szCs w:val="16"/>
        </w:rPr>
        <w:t>Binhai</w:t>
      </w:r>
      <w:proofErr w:type="spellEnd"/>
      <w:r w:rsidRPr="00C65DE1">
        <w:rPr>
          <w:rFonts w:ascii="Arial" w:hAnsi="Arial" w:cs="Arial"/>
          <w:sz w:val="16"/>
          <w:szCs w:val="16"/>
        </w:rPr>
        <w:t xml:space="preserve"> </w:t>
      </w:r>
      <w:proofErr w:type="spellStart"/>
      <w:r w:rsidRPr="00C65DE1">
        <w:rPr>
          <w:rFonts w:ascii="Arial" w:hAnsi="Arial" w:cs="Arial"/>
          <w:sz w:val="16"/>
          <w:szCs w:val="16"/>
        </w:rPr>
        <w:t>New</w:t>
      </w:r>
      <w:proofErr w:type="spellEnd"/>
      <w:r w:rsidRPr="00C65DE1">
        <w:rPr>
          <w:rFonts w:ascii="Arial" w:hAnsi="Arial" w:cs="Arial"/>
          <w:sz w:val="16"/>
          <w:szCs w:val="16"/>
        </w:rPr>
        <w:t xml:space="preserve"> </w:t>
      </w:r>
      <w:proofErr w:type="spellStart"/>
      <w:r w:rsidRPr="00C65DE1">
        <w:rPr>
          <w:rFonts w:ascii="Arial" w:hAnsi="Arial" w:cs="Arial"/>
          <w:sz w:val="16"/>
          <w:szCs w:val="16"/>
        </w:rPr>
        <w:t>City</w:t>
      </w:r>
      <w:proofErr w:type="spellEnd"/>
      <w:r w:rsidRPr="00C65DE1">
        <w:rPr>
          <w:rFonts w:ascii="Arial" w:hAnsi="Arial" w:cs="Arial"/>
          <w:sz w:val="16"/>
          <w:szCs w:val="16"/>
        </w:rPr>
        <w:t xml:space="preserve">, </w:t>
      </w:r>
      <w:proofErr w:type="spellStart"/>
      <w:r w:rsidRPr="00C65DE1">
        <w:rPr>
          <w:rFonts w:ascii="Arial" w:hAnsi="Arial" w:cs="Arial"/>
          <w:sz w:val="16"/>
          <w:szCs w:val="16"/>
        </w:rPr>
        <w:t>Shaoxing</w:t>
      </w:r>
      <w:proofErr w:type="spellEnd"/>
      <w:r w:rsidRPr="00C65DE1">
        <w:rPr>
          <w:rFonts w:ascii="Arial" w:hAnsi="Arial" w:cs="Arial"/>
          <w:sz w:val="16"/>
          <w:szCs w:val="16"/>
        </w:rPr>
        <w:t xml:space="preserve">, </w:t>
      </w:r>
      <w:proofErr w:type="spellStart"/>
      <w:r w:rsidRPr="00C65DE1">
        <w:rPr>
          <w:rFonts w:ascii="Arial" w:hAnsi="Arial" w:cs="Arial"/>
          <w:sz w:val="16"/>
          <w:szCs w:val="16"/>
        </w:rPr>
        <w:t>Zheijiang</w:t>
      </w:r>
      <w:proofErr w:type="spellEnd"/>
      <w:r w:rsidRPr="00C65DE1">
        <w:rPr>
          <w:rFonts w:ascii="Arial" w:hAnsi="Arial" w:cs="Arial"/>
          <w:sz w:val="16"/>
          <w:szCs w:val="16"/>
        </w:rPr>
        <w:t xml:space="preserve"> </w:t>
      </w:r>
      <w:proofErr w:type="spellStart"/>
      <w:r w:rsidRPr="00C65DE1">
        <w:rPr>
          <w:rFonts w:ascii="Arial" w:hAnsi="Arial" w:cs="Arial"/>
          <w:sz w:val="16"/>
          <w:szCs w:val="16"/>
        </w:rPr>
        <w:t>Province</w:t>
      </w:r>
      <w:proofErr w:type="spellEnd"/>
      <w:r w:rsidRPr="00C65DE1">
        <w:rPr>
          <w:rFonts w:ascii="Arial" w:hAnsi="Arial" w:cs="Arial"/>
          <w:sz w:val="16"/>
          <w:szCs w:val="16"/>
        </w:rPr>
        <w:t xml:space="preserve">, </w:t>
      </w:r>
      <w:proofErr w:type="spellStart"/>
      <w:r w:rsidRPr="00C65DE1">
        <w:rPr>
          <w:rFonts w:ascii="Arial" w:hAnsi="Arial" w:cs="Arial"/>
          <w:sz w:val="16"/>
          <w:szCs w:val="16"/>
        </w:rPr>
        <w:t>China</w:t>
      </w:r>
      <w:proofErr w:type="spellEnd"/>
      <w:r w:rsidRPr="00C65DE1">
        <w:rPr>
          <w:rFonts w:ascii="Arial" w:hAnsi="Arial" w:cs="Arial"/>
          <w:sz w:val="16"/>
          <w:szCs w:val="16"/>
        </w:rPr>
        <w:t>/«</w:t>
      </w:r>
      <w:proofErr w:type="spellStart"/>
      <w:r w:rsidRPr="00C65DE1">
        <w:rPr>
          <w:rFonts w:ascii="Arial" w:hAnsi="Arial" w:cs="Arial"/>
          <w:sz w:val="16"/>
          <w:szCs w:val="16"/>
        </w:rPr>
        <w:t>Чжецзян</w:t>
      </w:r>
      <w:proofErr w:type="spellEnd"/>
      <w:r w:rsidRPr="00C65DE1">
        <w:rPr>
          <w:rFonts w:ascii="Arial" w:hAnsi="Arial" w:cs="Arial"/>
          <w:sz w:val="16"/>
          <w:szCs w:val="16"/>
        </w:rPr>
        <w:t xml:space="preserve"> МЕКА Электрик Ко., Лтд» №8 </w:t>
      </w:r>
      <w:proofErr w:type="spellStart"/>
      <w:r w:rsidRPr="00C65DE1">
        <w:rPr>
          <w:rFonts w:ascii="Arial" w:hAnsi="Arial" w:cs="Arial"/>
          <w:sz w:val="16"/>
          <w:szCs w:val="16"/>
        </w:rPr>
        <w:t>Цанхай</w:t>
      </w:r>
      <w:proofErr w:type="spellEnd"/>
      <w:r w:rsidRPr="00C65DE1">
        <w:rPr>
          <w:rFonts w:ascii="Arial" w:hAnsi="Arial" w:cs="Arial"/>
          <w:sz w:val="16"/>
          <w:szCs w:val="16"/>
        </w:rPr>
        <w:t xml:space="preserve"> </w:t>
      </w:r>
      <w:proofErr w:type="spellStart"/>
      <w:r w:rsidRPr="00C65DE1">
        <w:rPr>
          <w:rFonts w:ascii="Arial" w:hAnsi="Arial" w:cs="Arial"/>
          <w:sz w:val="16"/>
          <w:szCs w:val="16"/>
        </w:rPr>
        <w:t>Роад</w:t>
      </w:r>
      <w:proofErr w:type="spellEnd"/>
      <w:r w:rsidRPr="00C65DE1">
        <w:rPr>
          <w:rFonts w:ascii="Arial" w:hAnsi="Arial" w:cs="Arial"/>
          <w:sz w:val="16"/>
          <w:szCs w:val="16"/>
        </w:rPr>
        <w:t xml:space="preserve">, </w:t>
      </w:r>
      <w:proofErr w:type="spellStart"/>
      <w:r w:rsidRPr="00C65DE1">
        <w:rPr>
          <w:rFonts w:ascii="Arial" w:hAnsi="Arial" w:cs="Arial"/>
          <w:sz w:val="16"/>
          <w:szCs w:val="16"/>
        </w:rPr>
        <w:t>Лихай</w:t>
      </w:r>
      <w:proofErr w:type="spellEnd"/>
      <w:r w:rsidRPr="00C65DE1">
        <w:rPr>
          <w:rFonts w:ascii="Arial" w:hAnsi="Arial" w:cs="Arial"/>
          <w:sz w:val="16"/>
          <w:szCs w:val="16"/>
        </w:rPr>
        <w:t xml:space="preserve"> </w:t>
      </w:r>
      <w:proofErr w:type="spellStart"/>
      <w:r w:rsidRPr="00C65DE1">
        <w:rPr>
          <w:rFonts w:ascii="Arial" w:hAnsi="Arial" w:cs="Arial"/>
          <w:sz w:val="16"/>
          <w:szCs w:val="16"/>
        </w:rPr>
        <w:t>Таун</w:t>
      </w:r>
      <w:proofErr w:type="spellEnd"/>
      <w:r w:rsidRPr="00C65DE1">
        <w:rPr>
          <w:rFonts w:ascii="Arial" w:hAnsi="Arial" w:cs="Arial"/>
          <w:sz w:val="16"/>
          <w:szCs w:val="16"/>
        </w:rPr>
        <w:t xml:space="preserve">, </w:t>
      </w:r>
      <w:proofErr w:type="spellStart"/>
      <w:r w:rsidRPr="00C65DE1">
        <w:rPr>
          <w:rFonts w:ascii="Arial" w:hAnsi="Arial" w:cs="Arial"/>
          <w:sz w:val="16"/>
          <w:szCs w:val="16"/>
        </w:rPr>
        <w:t>Бинхай</w:t>
      </w:r>
      <w:proofErr w:type="spellEnd"/>
      <w:r w:rsidRPr="00C65DE1">
        <w:rPr>
          <w:rFonts w:ascii="Arial" w:hAnsi="Arial" w:cs="Arial"/>
          <w:sz w:val="16"/>
          <w:szCs w:val="16"/>
        </w:rPr>
        <w:t xml:space="preserve"> Нью Сити, </w:t>
      </w:r>
      <w:proofErr w:type="spellStart"/>
      <w:r w:rsidRPr="00C65DE1">
        <w:rPr>
          <w:rFonts w:ascii="Arial" w:hAnsi="Arial" w:cs="Arial"/>
          <w:sz w:val="16"/>
          <w:szCs w:val="16"/>
        </w:rPr>
        <w:t>Шаосин</w:t>
      </w:r>
      <w:proofErr w:type="spellEnd"/>
      <w:r w:rsidRPr="00C65DE1">
        <w:rPr>
          <w:rFonts w:ascii="Arial" w:hAnsi="Arial" w:cs="Arial"/>
          <w:sz w:val="16"/>
          <w:szCs w:val="16"/>
        </w:rPr>
        <w:t xml:space="preserve">, провинция </w:t>
      </w:r>
      <w:proofErr w:type="spellStart"/>
      <w:r w:rsidRPr="00C65DE1">
        <w:rPr>
          <w:rFonts w:ascii="Arial" w:hAnsi="Arial" w:cs="Arial"/>
          <w:sz w:val="16"/>
          <w:szCs w:val="16"/>
        </w:rPr>
        <w:t>Чжецзян</w:t>
      </w:r>
      <w:proofErr w:type="spellEnd"/>
      <w:r w:rsidRPr="00C65DE1">
        <w:rPr>
          <w:rFonts w:ascii="Arial" w:hAnsi="Arial" w:cs="Arial"/>
          <w:sz w:val="16"/>
          <w:szCs w:val="16"/>
        </w:rPr>
        <w:t>, Китай; "</w:t>
      </w:r>
      <w:proofErr w:type="spellStart"/>
      <w:r w:rsidRPr="00C65DE1">
        <w:rPr>
          <w:rFonts w:ascii="Arial" w:hAnsi="Arial" w:cs="Arial"/>
          <w:sz w:val="16"/>
          <w:szCs w:val="16"/>
        </w:rPr>
        <w:t>Hangzhou</w:t>
      </w:r>
      <w:proofErr w:type="spellEnd"/>
      <w:r w:rsidRPr="00C65DE1">
        <w:rPr>
          <w:rFonts w:ascii="Arial" w:hAnsi="Arial" w:cs="Arial"/>
          <w:sz w:val="16"/>
          <w:szCs w:val="16"/>
        </w:rPr>
        <w:t xml:space="preserve"> </w:t>
      </w:r>
      <w:proofErr w:type="spellStart"/>
      <w:r w:rsidRPr="00C65DE1">
        <w:rPr>
          <w:rFonts w:ascii="Arial" w:hAnsi="Arial" w:cs="Arial"/>
          <w:sz w:val="16"/>
          <w:szCs w:val="16"/>
        </w:rPr>
        <w:t>Junction</w:t>
      </w:r>
      <w:proofErr w:type="spellEnd"/>
      <w:r w:rsidRPr="00C65DE1">
        <w:rPr>
          <w:rFonts w:ascii="Arial" w:hAnsi="Arial" w:cs="Arial"/>
          <w:sz w:val="16"/>
          <w:szCs w:val="16"/>
        </w:rPr>
        <w:t xml:space="preserve"> </w:t>
      </w:r>
      <w:proofErr w:type="spellStart"/>
      <w:r w:rsidRPr="00C65DE1">
        <w:rPr>
          <w:rFonts w:ascii="Arial" w:hAnsi="Arial" w:cs="Arial"/>
          <w:sz w:val="16"/>
          <w:szCs w:val="16"/>
        </w:rPr>
        <w:t>Imp.and</w:t>
      </w:r>
      <w:proofErr w:type="spellEnd"/>
      <w:r w:rsidRPr="00C65DE1">
        <w:rPr>
          <w:rFonts w:ascii="Arial" w:hAnsi="Arial" w:cs="Arial"/>
          <w:sz w:val="16"/>
          <w:szCs w:val="16"/>
        </w:rPr>
        <w:t xml:space="preserve"> </w:t>
      </w:r>
      <w:proofErr w:type="spellStart"/>
      <w:r w:rsidRPr="00C65DE1">
        <w:rPr>
          <w:rFonts w:ascii="Arial" w:hAnsi="Arial" w:cs="Arial"/>
          <w:sz w:val="16"/>
          <w:szCs w:val="16"/>
        </w:rPr>
        <w:t>Exp</w:t>
      </w:r>
      <w:proofErr w:type="spellEnd"/>
      <w:r w:rsidRPr="00C65DE1">
        <w:rPr>
          <w:rFonts w:ascii="Arial" w:hAnsi="Arial" w:cs="Arial"/>
          <w:sz w:val="16"/>
          <w:szCs w:val="16"/>
        </w:rPr>
        <w:t xml:space="preserve">. </w:t>
      </w:r>
      <w:proofErr w:type="spellStart"/>
      <w:r w:rsidRPr="00C65DE1">
        <w:rPr>
          <w:rFonts w:ascii="Arial" w:hAnsi="Arial" w:cs="Arial"/>
          <w:sz w:val="16"/>
          <w:szCs w:val="16"/>
        </w:rPr>
        <w:t>Co</w:t>
      </w:r>
      <w:proofErr w:type="spellEnd"/>
      <w:r w:rsidRPr="00C65DE1">
        <w:rPr>
          <w:rFonts w:ascii="Arial" w:hAnsi="Arial" w:cs="Arial"/>
          <w:sz w:val="16"/>
          <w:szCs w:val="16"/>
        </w:rPr>
        <w:t>.,LTD." Адрес</w:t>
      </w:r>
      <w:r w:rsidRPr="00C65DE1">
        <w:rPr>
          <w:rFonts w:ascii="Arial" w:hAnsi="Arial" w:cs="Arial"/>
          <w:sz w:val="16"/>
          <w:szCs w:val="16"/>
          <w:lang w:val="en-US"/>
        </w:rPr>
        <w:t xml:space="preserve">: No.95 </w:t>
      </w:r>
      <w:proofErr w:type="spellStart"/>
      <w:r w:rsidRPr="00C65DE1">
        <w:rPr>
          <w:rFonts w:ascii="Arial" w:hAnsi="Arial" w:cs="Arial"/>
          <w:sz w:val="16"/>
          <w:szCs w:val="16"/>
          <w:lang w:val="en-US"/>
        </w:rPr>
        <w:t>Binwen</w:t>
      </w:r>
      <w:proofErr w:type="spellEnd"/>
      <w:r w:rsidRPr="00C65DE1">
        <w:rPr>
          <w:rFonts w:ascii="Arial" w:hAnsi="Arial" w:cs="Arial"/>
          <w:sz w:val="16"/>
          <w:szCs w:val="16"/>
          <w:lang w:val="en-US"/>
        </w:rPr>
        <w:t xml:space="preserve"> </w:t>
      </w:r>
      <w:proofErr w:type="spellStart"/>
      <w:r w:rsidRPr="00C65DE1">
        <w:rPr>
          <w:rFonts w:ascii="Arial" w:hAnsi="Arial" w:cs="Arial"/>
          <w:sz w:val="16"/>
          <w:szCs w:val="16"/>
          <w:lang w:val="en-US"/>
        </w:rPr>
        <w:t>Road,Binjiang</w:t>
      </w:r>
      <w:proofErr w:type="spellEnd"/>
      <w:r w:rsidRPr="00C65DE1">
        <w:rPr>
          <w:rFonts w:ascii="Arial" w:hAnsi="Arial" w:cs="Arial"/>
          <w:sz w:val="16"/>
          <w:szCs w:val="16"/>
          <w:lang w:val="en-US"/>
        </w:rPr>
        <w:t xml:space="preserve"> District, Hangzhou, China/</w:t>
      </w:r>
      <w:r w:rsidRPr="00C65DE1">
        <w:rPr>
          <w:rFonts w:ascii="Arial" w:hAnsi="Arial" w:cs="Arial"/>
          <w:sz w:val="16"/>
          <w:szCs w:val="16"/>
        </w:rPr>
        <w:t>ООО</w:t>
      </w:r>
      <w:r w:rsidRPr="00C65DE1">
        <w:rPr>
          <w:rFonts w:ascii="Arial" w:hAnsi="Arial" w:cs="Arial"/>
          <w:sz w:val="16"/>
          <w:szCs w:val="16"/>
          <w:lang w:val="en-US"/>
        </w:rPr>
        <w:t xml:space="preserve"> "</w:t>
      </w:r>
      <w:r w:rsidRPr="00C65DE1">
        <w:rPr>
          <w:rFonts w:ascii="Arial" w:hAnsi="Arial" w:cs="Arial"/>
          <w:sz w:val="16"/>
          <w:szCs w:val="16"/>
        </w:rPr>
        <w:t>Ханчжоу</w:t>
      </w:r>
      <w:r w:rsidRPr="00C65DE1">
        <w:rPr>
          <w:rFonts w:ascii="Arial" w:hAnsi="Arial" w:cs="Arial"/>
          <w:sz w:val="16"/>
          <w:szCs w:val="16"/>
          <w:lang w:val="en-US"/>
        </w:rPr>
        <w:t xml:space="preserve"> </w:t>
      </w:r>
      <w:proofErr w:type="spellStart"/>
      <w:r w:rsidRPr="00C65DE1">
        <w:rPr>
          <w:rFonts w:ascii="Arial" w:hAnsi="Arial" w:cs="Arial"/>
          <w:sz w:val="16"/>
          <w:szCs w:val="16"/>
        </w:rPr>
        <w:t>Джанкшин</w:t>
      </w:r>
      <w:proofErr w:type="spellEnd"/>
      <w:r w:rsidRPr="00C65DE1">
        <w:rPr>
          <w:rFonts w:ascii="Arial" w:hAnsi="Arial" w:cs="Arial"/>
          <w:sz w:val="16"/>
          <w:szCs w:val="16"/>
          <w:lang w:val="en-US"/>
        </w:rPr>
        <w:t xml:space="preserve"> </w:t>
      </w:r>
      <w:proofErr w:type="spellStart"/>
      <w:r w:rsidRPr="00C65DE1">
        <w:rPr>
          <w:rFonts w:ascii="Arial" w:hAnsi="Arial" w:cs="Arial"/>
          <w:sz w:val="16"/>
          <w:szCs w:val="16"/>
        </w:rPr>
        <w:t>Имп</w:t>
      </w:r>
      <w:proofErr w:type="spellEnd"/>
      <w:r w:rsidRPr="00C65DE1">
        <w:rPr>
          <w:rFonts w:ascii="Arial" w:hAnsi="Arial" w:cs="Arial"/>
          <w:sz w:val="16"/>
          <w:szCs w:val="16"/>
          <w:lang w:val="en-US"/>
        </w:rPr>
        <w:t xml:space="preserve">. </w:t>
      </w:r>
      <w:r w:rsidRPr="00C65DE1">
        <w:rPr>
          <w:rFonts w:ascii="Arial" w:hAnsi="Arial" w:cs="Arial"/>
          <w:sz w:val="16"/>
          <w:szCs w:val="16"/>
        </w:rPr>
        <w:t>Энд</w:t>
      </w:r>
      <w:r w:rsidRPr="00C65DE1">
        <w:rPr>
          <w:rFonts w:ascii="Arial" w:hAnsi="Arial" w:cs="Arial"/>
          <w:sz w:val="16"/>
          <w:szCs w:val="16"/>
          <w:lang w:val="en-US"/>
        </w:rPr>
        <w:t xml:space="preserve">. </w:t>
      </w:r>
      <w:proofErr w:type="spellStart"/>
      <w:r w:rsidRPr="00C65DE1">
        <w:rPr>
          <w:rFonts w:ascii="Arial" w:hAnsi="Arial" w:cs="Arial"/>
          <w:sz w:val="16"/>
          <w:szCs w:val="16"/>
        </w:rPr>
        <w:t>Эксп</w:t>
      </w:r>
      <w:proofErr w:type="spellEnd"/>
      <w:r w:rsidRPr="00C65DE1">
        <w:rPr>
          <w:rFonts w:ascii="Arial" w:hAnsi="Arial" w:cs="Arial"/>
          <w:sz w:val="16"/>
          <w:szCs w:val="16"/>
        </w:rPr>
        <w:t xml:space="preserve">. Компания". Адрес; №95 </w:t>
      </w:r>
      <w:proofErr w:type="spellStart"/>
      <w:r w:rsidRPr="00C65DE1">
        <w:rPr>
          <w:rFonts w:ascii="Arial" w:hAnsi="Arial" w:cs="Arial"/>
          <w:sz w:val="16"/>
          <w:szCs w:val="16"/>
        </w:rPr>
        <w:t>Бинвин</w:t>
      </w:r>
      <w:proofErr w:type="spellEnd"/>
      <w:r w:rsidRPr="00C65DE1">
        <w:rPr>
          <w:rFonts w:ascii="Arial" w:hAnsi="Arial" w:cs="Arial"/>
          <w:sz w:val="16"/>
          <w:szCs w:val="16"/>
        </w:rPr>
        <w:t xml:space="preserve"> шоссе, район </w:t>
      </w:r>
      <w:proofErr w:type="spellStart"/>
      <w:r w:rsidRPr="00C65DE1">
        <w:rPr>
          <w:rFonts w:ascii="Arial" w:hAnsi="Arial" w:cs="Arial"/>
          <w:sz w:val="16"/>
          <w:szCs w:val="16"/>
        </w:rPr>
        <w:t>Бинзянь</w:t>
      </w:r>
      <w:proofErr w:type="spellEnd"/>
      <w:r w:rsidRPr="00C65DE1">
        <w:rPr>
          <w:rFonts w:ascii="Arial" w:hAnsi="Arial" w:cs="Arial"/>
          <w:sz w:val="16"/>
          <w:szCs w:val="16"/>
        </w:rPr>
        <w:t>, г. Ханчжоу, Китай. Уполномоченный представитель в РФ/Импортер: ООО «СИЛА СВЕТА» Россия, 117405, г. Москва, ул.</w:t>
      </w:r>
      <w:r>
        <w:rPr>
          <w:rFonts w:ascii="Arial" w:hAnsi="Arial" w:cs="Arial"/>
          <w:sz w:val="16"/>
          <w:szCs w:val="16"/>
        </w:rPr>
        <w:t xml:space="preserve"> </w:t>
      </w:r>
      <w:r w:rsidRPr="00C65DE1">
        <w:rPr>
          <w:rFonts w:ascii="Arial" w:hAnsi="Arial" w:cs="Arial"/>
          <w:sz w:val="16"/>
          <w:szCs w:val="16"/>
        </w:rPr>
        <w:t>Дорожная, д. 48, тел. +7(499)394-69-26.</w:t>
      </w:r>
    </w:p>
    <w:p w:rsidR="00056979" w:rsidRPr="003318FB" w:rsidRDefault="003318FB" w:rsidP="003318FB">
      <w:pPr>
        <w:pStyle w:val="a3"/>
        <w:spacing w:after="0" w:line="240" w:lineRule="auto"/>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3318FB" w:rsidRDefault="003318FB" w:rsidP="001E0A74">
      <w:pPr>
        <w:pStyle w:val="a3"/>
        <w:numPr>
          <w:ilvl w:val="0"/>
          <w:numId w:val="1"/>
        </w:numPr>
        <w:spacing w:after="0" w:line="240" w:lineRule="auto"/>
        <w:rPr>
          <w:rFonts w:ascii="Arial" w:hAnsi="Arial" w:cs="Arial"/>
          <w:b/>
          <w:sz w:val="16"/>
          <w:szCs w:val="16"/>
        </w:rPr>
      </w:pPr>
      <w:r>
        <w:rPr>
          <w:rFonts w:ascii="Arial" w:hAnsi="Arial" w:cs="Arial"/>
          <w:b/>
          <w:sz w:val="16"/>
          <w:szCs w:val="16"/>
        </w:rPr>
        <w:t>Гарантийные обязательства</w:t>
      </w:r>
    </w:p>
    <w:p w:rsidR="003318FB" w:rsidRPr="003318FB" w:rsidRDefault="003318FB" w:rsidP="003318FB">
      <w:pPr>
        <w:numPr>
          <w:ilvl w:val="0"/>
          <w:numId w:val="14"/>
        </w:numPr>
        <w:spacing w:after="0" w:line="240" w:lineRule="auto"/>
        <w:jc w:val="both"/>
        <w:rPr>
          <w:rFonts w:ascii="Arial" w:hAnsi="Arial" w:cs="Arial"/>
          <w:sz w:val="16"/>
          <w:szCs w:val="16"/>
        </w:rPr>
      </w:pPr>
      <w:r w:rsidRPr="003318FB">
        <w:rPr>
          <w:rFonts w:ascii="Arial" w:hAnsi="Arial" w:cs="Arial"/>
          <w:sz w:val="16"/>
          <w:szCs w:val="16"/>
        </w:rPr>
        <w:t>Срок гарантийного обслуживания товара составляет 2 года (24 месяца) со дня продажи. Гарантия предоставляется на работоспособность светильника при соблюдении правил эксплуатации, транспортировки и хранения.</w:t>
      </w:r>
    </w:p>
    <w:p w:rsidR="003318FB" w:rsidRPr="003318FB" w:rsidRDefault="003318FB" w:rsidP="003318FB">
      <w:pPr>
        <w:numPr>
          <w:ilvl w:val="0"/>
          <w:numId w:val="14"/>
        </w:numPr>
        <w:spacing w:after="0" w:line="240" w:lineRule="auto"/>
        <w:jc w:val="both"/>
        <w:rPr>
          <w:rFonts w:ascii="Arial" w:hAnsi="Arial" w:cs="Arial"/>
          <w:sz w:val="16"/>
          <w:szCs w:val="16"/>
        </w:rPr>
      </w:pPr>
      <w:r w:rsidRPr="003318F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318FB" w:rsidRPr="003318FB" w:rsidRDefault="003318FB" w:rsidP="003318FB">
      <w:pPr>
        <w:numPr>
          <w:ilvl w:val="0"/>
          <w:numId w:val="14"/>
        </w:numPr>
        <w:spacing w:after="0" w:line="240" w:lineRule="auto"/>
        <w:jc w:val="both"/>
        <w:rPr>
          <w:rFonts w:ascii="Arial" w:hAnsi="Arial" w:cs="Arial"/>
          <w:sz w:val="16"/>
          <w:szCs w:val="16"/>
        </w:rPr>
      </w:pPr>
      <w:r w:rsidRPr="003318F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318FB" w:rsidRPr="003318FB" w:rsidRDefault="003318FB" w:rsidP="003318FB">
      <w:pPr>
        <w:numPr>
          <w:ilvl w:val="0"/>
          <w:numId w:val="14"/>
        </w:numPr>
        <w:spacing w:after="0" w:line="240" w:lineRule="auto"/>
        <w:jc w:val="both"/>
        <w:rPr>
          <w:rFonts w:ascii="Arial" w:hAnsi="Arial" w:cs="Arial"/>
          <w:sz w:val="16"/>
          <w:szCs w:val="16"/>
        </w:rPr>
      </w:pPr>
      <w:r w:rsidRPr="003318F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318FB">
        <w:rPr>
          <w:rFonts w:ascii="Arial" w:hAnsi="Arial" w:cs="Arial"/>
          <w:sz w:val="16"/>
          <w:szCs w:val="16"/>
        </w:rPr>
        <w:t>стикерованием</w:t>
      </w:r>
      <w:proofErr w:type="spellEnd"/>
      <w:r w:rsidRPr="003318FB">
        <w:rPr>
          <w:rFonts w:ascii="Arial" w:hAnsi="Arial" w:cs="Arial"/>
          <w:sz w:val="16"/>
          <w:szCs w:val="16"/>
        </w:rPr>
        <w:t>. </w:t>
      </w:r>
    </w:p>
    <w:p w:rsidR="003318FB" w:rsidRPr="003318FB" w:rsidRDefault="003318FB" w:rsidP="003318FB">
      <w:pPr>
        <w:numPr>
          <w:ilvl w:val="0"/>
          <w:numId w:val="14"/>
        </w:numPr>
        <w:spacing w:after="0" w:line="240" w:lineRule="auto"/>
        <w:jc w:val="both"/>
        <w:rPr>
          <w:rFonts w:ascii="Arial" w:hAnsi="Arial" w:cs="Arial"/>
          <w:sz w:val="16"/>
          <w:szCs w:val="16"/>
        </w:rPr>
      </w:pPr>
      <w:r w:rsidRPr="003318F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3318FB" w:rsidP="003318FB">
      <w:pPr>
        <w:pStyle w:val="a3"/>
        <w:numPr>
          <w:ilvl w:val="0"/>
          <w:numId w:val="14"/>
        </w:numPr>
        <w:spacing w:after="0" w:line="240" w:lineRule="auto"/>
        <w:rPr>
          <w:rFonts w:ascii="Arial" w:hAnsi="Arial" w:cs="Arial"/>
          <w:sz w:val="16"/>
          <w:szCs w:val="16"/>
        </w:rPr>
      </w:pPr>
      <w:r w:rsidRPr="003318FB">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3318FB" w:rsidRPr="003318FB" w:rsidRDefault="003318FB" w:rsidP="003318FB">
      <w:pPr>
        <w:pStyle w:val="a3"/>
        <w:numPr>
          <w:ilvl w:val="0"/>
          <w:numId w:val="14"/>
        </w:numPr>
        <w:spacing w:after="0" w:line="240" w:lineRule="auto"/>
        <w:rPr>
          <w:rFonts w:ascii="Arial" w:hAnsi="Arial" w:cs="Arial"/>
          <w:sz w:val="16"/>
          <w:szCs w:val="16"/>
        </w:rPr>
      </w:pPr>
      <w:r>
        <w:rPr>
          <w:rFonts w:ascii="Arial" w:hAnsi="Arial" w:cs="Arial"/>
          <w:sz w:val="16"/>
          <w:szCs w:val="16"/>
        </w:rPr>
        <w:lastRenderedPageBreak/>
        <w:t>Срок службы светильника 5 лет.</w:t>
      </w:r>
    </w:p>
    <w:p w:rsidR="004F7CDC" w:rsidRPr="003318FB" w:rsidRDefault="004F7CDC" w:rsidP="004F7CDC">
      <w:pPr>
        <w:spacing w:after="0" w:line="240" w:lineRule="auto"/>
        <w:rPr>
          <w:rFonts w:ascii="Arial" w:hAnsi="Arial" w:cs="Arial"/>
          <w:sz w:val="16"/>
          <w:szCs w:val="16"/>
        </w:rPr>
      </w:pPr>
    </w:p>
    <w:p w:rsidR="00A167D2" w:rsidRPr="003318FB" w:rsidRDefault="00A167D2" w:rsidP="00A167D2">
      <w:pPr>
        <w:pStyle w:val="a3"/>
        <w:spacing w:after="60" w:line="240" w:lineRule="auto"/>
        <w:ind w:left="1440"/>
        <w:jc w:val="center"/>
        <w:rPr>
          <w:rFonts w:ascii="Arial" w:hAnsi="Arial" w:cs="Arial"/>
          <w:sz w:val="16"/>
          <w:szCs w:val="16"/>
        </w:rPr>
      </w:pPr>
      <w:r w:rsidRPr="003318FB">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318FB">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3318FB">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3318FB">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4F7CDC" w:rsidRPr="003318FB" w:rsidRDefault="004F7CDC" w:rsidP="004F7CDC">
      <w:pPr>
        <w:spacing w:after="0" w:line="240" w:lineRule="auto"/>
        <w:rPr>
          <w:rFonts w:ascii="Arial" w:hAnsi="Arial" w:cs="Arial"/>
          <w:sz w:val="16"/>
          <w:szCs w:val="16"/>
        </w:rPr>
      </w:pPr>
    </w:p>
    <w:p w:rsidR="004F7CDC" w:rsidRPr="003318FB" w:rsidRDefault="004F7CDC" w:rsidP="004F7CDC">
      <w:pPr>
        <w:spacing w:after="0" w:line="240" w:lineRule="auto"/>
        <w:rPr>
          <w:rFonts w:ascii="Arial" w:hAnsi="Arial" w:cs="Arial"/>
          <w:sz w:val="16"/>
          <w:szCs w:val="16"/>
        </w:rPr>
      </w:pPr>
      <w:r w:rsidRPr="003318FB">
        <w:rPr>
          <w:rFonts w:ascii="Arial" w:hAnsi="Arial" w:cs="Arial"/>
          <w:sz w:val="16"/>
          <w:szCs w:val="16"/>
        </w:rPr>
        <w:t xml:space="preserve">                  </w:t>
      </w:r>
      <w:r w:rsidRPr="003318FB">
        <w:rPr>
          <w:rFonts w:ascii="Arial" w:hAnsi="Arial" w:cs="Arial"/>
          <w:noProof/>
          <w:sz w:val="16"/>
          <w:szCs w:val="16"/>
        </w:rPr>
        <w:drawing>
          <wp:inline distT="0" distB="0" distL="0" distR="0">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3318FB" w:rsidSect="00D25F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2"/>
  </w:num>
  <w:num w:numId="10">
    <w:abstractNumId w:val="6"/>
  </w:num>
  <w:num w:numId="11">
    <w:abstractNumId w:val="8"/>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FF"/>
    <w:rsid w:val="00056979"/>
    <w:rsid w:val="00065BB5"/>
    <w:rsid w:val="000775A6"/>
    <w:rsid w:val="000C2FF0"/>
    <w:rsid w:val="000D0D04"/>
    <w:rsid w:val="000D4061"/>
    <w:rsid w:val="001205D5"/>
    <w:rsid w:val="00150118"/>
    <w:rsid w:val="00150486"/>
    <w:rsid w:val="00167812"/>
    <w:rsid w:val="00187F76"/>
    <w:rsid w:val="0019641D"/>
    <w:rsid w:val="001E0A74"/>
    <w:rsid w:val="00263E03"/>
    <w:rsid w:val="00263FE0"/>
    <w:rsid w:val="002F15BA"/>
    <w:rsid w:val="002F4E0F"/>
    <w:rsid w:val="003318FB"/>
    <w:rsid w:val="00371417"/>
    <w:rsid w:val="0039170B"/>
    <w:rsid w:val="003A2AD4"/>
    <w:rsid w:val="003B4832"/>
    <w:rsid w:val="003F0388"/>
    <w:rsid w:val="003F05C9"/>
    <w:rsid w:val="00417BF5"/>
    <w:rsid w:val="00430420"/>
    <w:rsid w:val="00481507"/>
    <w:rsid w:val="00484E50"/>
    <w:rsid w:val="004905D9"/>
    <w:rsid w:val="004A03FF"/>
    <w:rsid w:val="004A6170"/>
    <w:rsid w:val="004F39F8"/>
    <w:rsid w:val="004F7CDC"/>
    <w:rsid w:val="0051056A"/>
    <w:rsid w:val="00513996"/>
    <w:rsid w:val="005461A4"/>
    <w:rsid w:val="00554E52"/>
    <w:rsid w:val="005654C7"/>
    <w:rsid w:val="00583B26"/>
    <w:rsid w:val="00594C10"/>
    <w:rsid w:val="005D53C1"/>
    <w:rsid w:val="005D7860"/>
    <w:rsid w:val="005E3268"/>
    <w:rsid w:val="005F7402"/>
    <w:rsid w:val="006031FF"/>
    <w:rsid w:val="00640187"/>
    <w:rsid w:val="006E0E7B"/>
    <w:rsid w:val="0070357B"/>
    <w:rsid w:val="00714094"/>
    <w:rsid w:val="00724800"/>
    <w:rsid w:val="007753E4"/>
    <w:rsid w:val="007923EB"/>
    <w:rsid w:val="007C3333"/>
    <w:rsid w:val="007C64ED"/>
    <w:rsid w:val="007F5E24"/>
    <w:rsid w:val="008122DD"/>
    <w:rsid w:val="008F42D2"/>
    <w:rsid w:val="008F43AC"/>
    <w:rsid w:val="0094140D"/>
    <w:rsid w:val="009779B9"/>
    <w:rsid w:val="009B268C"/>
    <w:rsid w:val="009E33D6"/>
    <w:rsid w:val="009F63D4"/>
    <w:rsid w:val="00A0287F"/>
    <w:rsid w:val="00A1282F"/>
    <w:rsid w:val="00A167D2"/>
    <w:rsid w:val="00A24E4F"/>
    <w:rsid w:val="00A801EE"/>
    <w:rsid w:val="00AA3B6D"/>
    <w:rsid w:val="00AB2B4D"/>
    <w:rsid w:val="00B2480E"/>
    <w:rsid w:val="00B24C54"/>
    <w:rsid w:val="00B322EA"/>
    <w:rsid w:val="00B42CFF"/>
    <w:rsid w:val="00B4397F"/>
    <w:rsid w:val="00B54602"/>
    <w:rsid w:val="00B57670"/>
    <w:rsid w:val="00B63BBF"/>
    <w:rsid w:val="00B803A7"/>
    <w:rsid w:val="00BA5BC3"/>
    <w:rsid w:val="00BB4683"/>
    <w:rsid w:val="00BF5140"/>
    <w:rsid w:val="00C65DE1"/>
    <w:rsid w:val="00C75716"/>
    <w:rsid w:val="00D25FB8"/>
    <w:rsid w:val="00D603B1"/>
    <w:rsid w:val="00D60525"/>
    <w:rsid w:val="00D92FF9"/>
    <w:rsid w:val="00DB596D"/>
    <w:rsid w:val="00DD3631"/>
    <w:rsid w:val="00DE3DC0"/>
    <w:rsid w:val="00E0488D"/>
    <w:rsid w:val="00E12319"/>
    <w:rsid w:val="00E12915"/>
    <w:rsid w:val="00E26A6D"/>
    <w:rsid w:val="00E415E6"/>
    <w:rsid w:val="00F04166"/>
    <w:rsid w:val="00F26BB7"/>
    <w:rsid w:val="00F51802"/>
    <w:rsid w:val="00F616B5"/>
    <w:rsid w:val="00F75FD8"/>
    <w:rsid w:val="00FA1DC7"/>
    <w:rsid w:val="00FA1E0B"/>
    <w:rsid w:val="00FB3F22"/>
    <w:rsid w:val="00FB6F50"/>
    <w:rsid w:val="00FD1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E47E"/>
  <w15:docId w15:val="{E3921356-B5B0-4F96-85F6-15E61993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123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912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1404</Words>
  <Characters>8008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Светлана Быкова</cp:lastModifiedBy>
  <cp:revision>6</cp:revision>
  <dcterms:created xsi:type="dcterms:W3CDTF">2023-06-20T16:17:00Z</dcterms:created>
  <dcterms:modified xsi:type="dcterms:W3CDTF">2024-11-13T06:50:00Z</dcterms:modified>
</cp:coreProperties>
</file>