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2702D" w14:textId="4B0BAFAD" w:rsidR="00E050C9" w:rsidRPr="00B176A5" w:rsidRDefault="004E28B7" w:rsidP="00B176A5">
      <w:pPr>
        <w:spacing w:after="0" w:line="240" w:lineRule="auto"/>
        <w:jc w:val="center"/>
        <w:rPr>
          <w:rFonts w:ascii="Arial" w:hAnsi="Arial" w:cs="Arial"/>
          <w:b/>
          <w:caps/>
          <w:sz w:val="15"/>
          <w:szCs w:val="15"/>
        </w:rPr>
      </w:pPr>
      <w:r>
        <w:rPr>
          <w:rFonts w:ascii="Arial" w:hAnsi="Arial" w:cs="Arial"/>
          <w:b/>
          <w:caps/>
          <w:sz w:val="15"/>
          <w:szCs w:val="15"/>
        </w:rPr>
        <w:t>плоскогубцы, длинногубцы, бокорезы многофункциональные</w:t>
      </w:r>
      <w:r w:rsidR="004E7F00" w:rsidRPr="00B176A5">
        <w:rPr>
          <w:rFonts w:ascii="Arial" w:hAnsi="Arial" w:cs="Arial"/>
          <w:b/>
          <w:caps/>
          <w:sz w:val="15"/>
          <w:szCs w:val="15"/>
        </w:rPr>
        <w:t xml:space="preserve"> тм «</w:t>
      </w:r>
      <w:r w:rsidR="004E7F00" w:rsidRPr="00B176A5">
        <w:rPr>
          <w:rFonts w:ascii="Arial" w:hAnsi="Arial" w:cs="Arial"/>
          <w:b/>
          <w:caps/>
          <w:sz w:val="15"/>
          <w:szCs w:val="15"/>
          <w:lang w:val="en-US"/>
        </w:rPr>
        <w:t>stekker</w:t>
      </w:r>
      <w:r w:rsidR="004E7F00" w:rsidRPr="00B176A5">
        <w:rPr>
          <w:rFonts w:ascii="Arial" w:hAnsi="Arial" w:cs="Arial"/>
          <w:b/>
          <w:caps/>
          <w:sz w:val="15"/>
          <w:szCs w:val="15"/>
        </w:rPr>
        <w:t xml:space="preserve">» серии </w:t>
      </w:r>
      <w:r w:rsidR="00E60523">
        <w:rPr>
          <w:rFonts w:ascii="Arial" w:hAnsi="Arial" w:cs="Arial"/>
          <w:b/>
          <w:caps/>
          <w:sz w:val="15"/>
          <w:szCs w:val="15"/>
          <w:lang w:val="en-US"/>
        </w:rPr>
        <w:t>PL</w:t>
      </w:r>
      <w:r w:rsidR="005F56CB">
        <w:rPr>
          <w:rFonts w:ascii="Arial" w:hAnsi="Arial" w:cs="Arial"/>
          <w:b/>
          <w:caps/>
          <w:sz w:val="15"/>
          <w:szCs w:val="15"/>
          <w:lang w:val="en-US"/>
        </w:rPr>
        <w:t>E</w:t>
      </w:r>
    </w:p>
    <w:p w14:paraId="5CA63A19" w14:textId="22478815" w:rsidR="0096134D" w:rsidRPr="00733E29" w:rsidRDefault="0096134D" w:rsidP="00B176A5">
      <w:pPr>
        <w:spacing w:after="0" w:line="240" w:lineRule="auto"/>
        <w:jc w:val="center"/>
        <w:rPr>
          <w:rFonts w:ascii="Arial" w:hAnsi="Arial" w:cs="Arial"/>
          <w:b/>
          <w:caps/>
          <w:sz w:val="15"/>
          <w:szCs w:val="15"/>
          <w:lang w:val="en-US"/>
        </w:rPr>
      </w:pPr>
      <w:r w:rsidRPr="00B176A5">
        <w:rPr>
          <w:rFonts w:ascii="Arial" w:hAnsi="Arial" w:cs="Arial"/>
          <w:b/>
          <w:caps/>
          <w:sz w:val="15"/>
          <w:szCs w:val="15"/>
        </w:rPr>
        <w:t>модели</w:t>
      </w:r>
      <w:r w:rsidRPr="005F56CB">
        <w:rPr>
          <w:rFonts w:ascii="Arial" w:hAnsi="Arial" w:cs="Arial"/>
          <w:b/>
          <w:caps/>
          <w:sz w:val="15"/>
          <w:szCs w:val="15"/>
          <w:lang w:val="en-US"/>
        </w:rPr>
        <w:t xml:space="preserve">: </w:t>
      </w:r>
      <w:r w:rsidR="001C4EB3">
        <w:rPr>
          <w:rFonts w:ascii="Arial" w:hAnsi="Arial" w:cs="Arial"/>
          <w:b/>
          <w:caps/>
          <w:sz w:val="15"/>
          <w:szCs w:val="15"/>
          <w:lang w:val="en-US"/>
        </w:rPr>
        <w:t>PL</w:t>
      </w:r>
      <w:r w:rsidR="005F56CB">
        <w:rPr>
          <w:rFonts w:ascii="Arial" w:hAnsi="Arial" w:cs="Arial"/>
          <w:b/>
          <w:caps/>
          <w:sz w:val="15"/>
          <w:szCs w:val="15"/>
          <w:lang w:val="en-US"/>
        </w:rPr>
        <w:t>E</w:t>
      </w:r>
      <w:r w:rsidR="004E28B7" w:rsidRPr="005F56CB">
        <w:rPr>
          <w:rFonts w:ascii="Arial" w:hAnsi="Arial" w:cs="Arial"/>
          <w:b/>
          <w:caps/>
          <w:sz w:val="15"/>
          <w:szCs w:val="15"/>
          <w:lang w:val="en-US"/>
        </w:rPr>
        <w:t>-1-160-</w:t>
      </w:r>
      <w:r w:rsidR="005F56CB">
        <w:rPr>
          <w:rFonts w:ascii="Arial" w:hAnsi="Arial" w:cs="Arial"/>
          <w:b/>
          <w:caps/>
          <w:sz w:val="15"/>
          <w:szCs w:val="15"/>
          <w:lang w:val="en-US"/>
        </w:rPr>
        <w:t>S</w:t>
      </w:r>
      <w:r w:rsidRPr="005F56CB">
        <w:rPr>
          <w:rFonts w:ascii="Arial" w:hAnsi="Arial" w:cs="Arial"/>
          <w:b/>
          <w:caps/>
          <w:sz w:val="15"/>
          <w:szCs w:val="15"/>
          <w:lang w:val="en-US"/>
        </w:rPr>
        <w:t xml:space="preserve">, </w:t>
      </w:r>
      <w:r w:rsidR="004E28B7">
        <w:rPr>
          <w:rFonts w:ascii="Arial" w:hAnsi="Arial" w:cs="Arial"/>
          <w:b/>
          <w:caps/>
          <w:sz w:val="15"/>
          <w:szCs w:val="15"/>
          <w:lang w:val="en-US"/>
        </w:rPr>
        <w:t>PL</w:t>
      </w:r>
      <w:r w:rsidR="005F56CB">
        <w:rPr>
          <w:rFonts w:ascii="Arial" w:hAnsi="Arial" w:cs="Arial"/>
          <w:b/>
          <w:caps/>
          <w:sz w:val="15"/>
          <w:szCs w:val="15"/>
          <w:lang w:val="en-US"/>
        </w:rPr>
        <w:t>E</w:t>
      </w:r>
      <w:r w:rsidR="004E28B7" w:rsidRPr="005F56CB">
        <w:rPr>
          <w:rFonts w:ascii="Arial" w:hAnsi="Arial" w:cs="Arial"/>
          <w:b/>
          <w:caps/>
          <w:sz w:val="15"/>
          <w:szCs w:val="15"/>
          <w:lang w:val="en-US"/>
        </w:rPr>
        <w:t>-2-160-</w:t>
      </w:r>
      <w:r w:rsidR="005F56CB">
        <w:rPr>
          <w:rFonts w:ascii="Arial" w:hAnsi="Arial" w:cs="Arial"/>
          <w:b/>
          <w:caps/>
          <w:sz w:val="15"/>
          <w:szCs w:val="15"/>
          <w:lang w:val="en-US"/>
        </w:rPr>
        <w:t>S</w:t>
      </w:r>
      <w:r w:rsidR="004E28B7" w:rsidRPr="005F56CB">
        <w:rPr>
          <w:rFonts w:ascii="Arial" w:hAnsi="Arial" w:cs="Arial"/>
          <w:b/>
          <w:caps/>
          <w:sz w:val="15"/>
          <w:szCs w:val="15"/>
          <w:lang w:val="en-US"/>
        </w:rPr>
        <w:t xml:space="preserve">, </w:t>
      </w:r>
      <w:r w:rsidR="004E28B7">
        <w:rPr>
          <w:rFonts w:ascii="Arial" w:hAnsi="Arial" w:cs="Arial"/>
          <w:b/>
          <w:caps/>
          <w:sz w:val="15"/>
          <w:szCs w:val="15"/>
          <w:lang w:val="en-US"/>
        </w:rPr>
        <w:t>PL</w:t>
      </w:r>
      <w:r w:rsidR="005F56CB">
        <w:rPr>
          <w:rFonts w:ascii="Arial" w:hAnsi="Arial" w:cs="Arial"/>
          <w:b/>
          <w:caps/>
          <w:sz w:val="15"/>
          <w:szCs w:val="15"/>
          <w:lang w:val="en-US"/>
        </w:rPr>
        <w:t>E</w:t>
      </w:r>
      <w:r w:rsidR="004E28B7" w:rsidRPr="005F56CB">
        <w:rPr>
          <w:rFonts w:ascii="Arial" w:hAnsi="Arial" w:cs="Arial"/>
          <w:b/>
          <w:caps/>
          <w:sz w:val="15"/>
          <w:szCs w:val="15"/>
          <w:lang w:val="en-US"/>
        </w:rPr>
        <w:t>-3-160-</w:t>
      </w:r>
      <w:r w:rsidR="005F56CB">
        <w:rPr>
          <w:rFonts w:ascii="Arial" w:hAnsi="Arial" w:cs="Arial"/>
          <w:b/>
          <w:caps/>
          <w:sz w:val="15"/>
          <w:szCs w:val="15"/>
          <w:lang w:val="en-US"/>
        </w:rPr>
        <w:t>S</w:t>
      </w:r>
      <w:r w:rsidR="009042CB">
        <w:rPr>
          <w:rFonts w:ascii="Arial" w:hAnsi="Arial" w:cs="Arial"/>
          <w:b/>
          <w:caps/>
          <w:sz w:val="15"/>
          <w:szCs w:val="15"/>
          <w:lang w:val="en-US"/>
        </w:rPr>
        <w:t>, PLE</w:t>
      </w:r>
      <w:r w:rsidR="002C3F73" w:rsidRPr="002C3F73">
        <w:rPr>
          <w:rFonts w:ascii="Arial" w:hAnsi="Arial" w:cs="Arial"/>
          <w:b/>
          <w:caps/>
          <w:sz w:val="15"/>
          <w:szCs w:val="15"/>
          <w:lang w:val="en-US"/>
        </w:rPr>
        <w:t>-</w:t>
      </w:r>
      <w:r w:rsidR="009042CB">
        <w:rPr>
          <w:rFonts w:ascii="Arial" w:hAnsi="Arial" w:cs="Arial"/>
          <w:b/>
          <w:caps/>
          <w:sz w:val="15"/>
          <w:szCs w:val="15"/>
          <w:lang w:val="en-US"/>
        </w:rPr>
        <w:t>4-160-S</w:t>
      </w:r>
      <w:r w:rsidR="00733E29">
        <w:rPr>
          <w:rFonts w:ascii="Arial" w:hAnsi="Arial" w:cs="Arial"/>
          <w:b/>
          <w:caps/>
          <w:sz w:val="15"/>
          <w:szCs w:val="15"/>
          <w:lang w:val="en-US"/>
        </w:rPr>
        <w:t>, PLE1-180-S, PLE3-180-S, PLE4-200-S</w:t>
      </w:r>
    </w:p>
    <w:p w14:paraId="700FC36C" w14:textId="77777777" w:rsidR="00E050C9" w:rsidRPr="00B176A5" w:rsidRDefault="004E7F00" w:rsidP="00B176A5">
      <w:pPr>
        <w:spacing w:after="0" w:line="240" w:lineRule="auto"/>
        <w:jc w:val="center"/>
        <w:rPr>
          <w:rFonts w:ascii="Arial" w:hAnsi="Arial" w:cs="Arial"/>
          <w:b/>
          <w:sz w:val="15"/>
          <w:szCs w:val="15"/>
        </w:rPr>
      </w:pPr>
      <w:r w:rsidRPr="00B176A5">
        <w:rPr>
          <w:rFonts w:ascii="Arial" w:hAnsi="Arial" w:cs="Arial"/>
          <w:b/>
          <w:sz w:val="15"/>
          <w:szCs w:val="15"/>
        </w:rPr>
        <w:t>Руководство по эксплуатации и технический паспорт</w:t>
      </w:r>
    </w:p>
    <w:p w14:paraId="27C8E71E"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Описание устройства</w:t>
      </w:r>
      <w:r w:rsidRPr="00B176A5">
        <w:rPr>
          <w:rFonts w:ascii="Arial" w:hAnsi="Arial" w:cs="Arial"/>
          <w:b/>
          <w:sz w:val="15"/>
          <w:szCs w:val="15"/>
          <w:lang w:val="en-US"/>
        </w:rPr>
        <w:t xml:space="preserve"> </w:t>
      </w:r>
      <w:r w:rsidRPr="00B176A5">
        <w:rPr>
          <w:rFonts w:ascii="Arial" w:hAnsi="Arial" w:cs="Arial"/>
          <w:b/>
          <w:sz w:val="15"/>
          <w:szCs w:val="15"/>
        </w:rPr>
        <w:t>и назначение</w:t>
      </w:r>
    </w:p>
    <w:p w14:paraId="1D1B94BD" w14:textId="2986ACF8" w:rsidR="00097E98" w:rsidRDefault="00433E2E"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Плоскогубцы</w:t>
      </w:r>
      <w:r w:rsidR="009C6781">
        <w:rPr>
          <w:rFonts w:ascii="Arial" w:hAnsi="Arial" w:cs="Arial"/>
          <w:sz w:val="15"/>
          <w:szCs w:val="15"/>
        </w:rPr>
        <w:t xml:space="preserve"> комбинированные</w:t>
      </w:r>
      <w:r>
        <w:rPr>
          <w:rFonts w:ascii="Arial" w:hAnsi="Arial" w:cs="Arial"/>
          <w:sz w:val="15"/>
          <w:szCs w:val="15"/>
        </w:rPr>
        <w:t xml:space="preserve"> </w:t>
      </w:r>
      <w:r w:rsidR="005C6C71">
        <w:rPr>
          <w:rFonts w:ascii="Arial" w:hAnsi="Arial" w:cs="Arial"/>
          <w:sz w:val="15"/>
          <w:szCs w:val="15"/>
        </w:rPr>
        <w:t>диэлектрические</w:t>
      </w:r>
      <w:r w:rsidR="00097E98">
        <w:rPr>
          <w:rFonts w:ascii="Arial" w:hAnsi="Arial" w:cs="Arial"/>
          <w:sz w:val="15"/>
          <w:szCs w:val="15"/>
        </w:rPr>
        <w:t xml:space="preserve"> </w:t>
      </w:r>
      <w:r w:rsidR="00097E98" w:rsidRPr="00097E98">
        <w:rPr>
          <w:rFonts w:ascii="Arial" w:hAnsi="Arial" w:cs="Arial"/>
          <w:caps/>
          <w:sz w:val="15"/>
          <w:szCs w:val="15"/>
          <w:lang w:val="en-US"/>
        </w:rPr>
        <w:t>PL</w:t>
      </w:r>
      <w:r w:rsidR="005F56CB">
        <w:rPr>
          <w:rFonts w:ascii="Arial" w:hAnsi="Arial" w:cs="Arial"/>
          <w:caps/>
          <w:sz w:val="15"/>
          <w:szCs w:val="15"/>
          <w:lang w:val="en-US"/>
        </w:rPr>
        <w:t>E</w:t>
      </w:r>
      <w:r w:rsidR="00097E98" w:rsidRPr="00097E98">
        <w:rPr>
          <w:rFonts w:ascii="Arial" w:hAnsi="Arial" w:cs="Arial"/>
          <w:caps/>
          <w:sz w:val="15"/>
          <w:szCs w:val="15"/>
        </w:rPr>
        <w:t>1-160-</w:t>
      </w:r>
      <w:r w:rsidR="005F56CB">
        <w:rPr>
          <w:rFonts w:ascii="Arial" w:hAnsi="Arial" w:cs="Arial"/>
          <w:caps/>
          <w:sz w:val="15"/>
          <w:szCs w:val="15"/>
          <w:lang w:val="en-US"/>
        </w:rPr>
        <w:t>S</w:t>
      </w:r>
      <w:r w:rsidR="00733E29" w:rsidRPr="00733E29">
        <w:rPr>
          <w:rFonts w:ascii="Arial" w:hAnsi="Arial" w:cs="Arial"/>
          <w:caps/>
          <w:sz w:val="15"/>
          <w:szCs w:val="15"/>
        </w:rPr>
        <w:t xml:space="preserve">, </w:t>
      </w:r>
      <w:r w:rsidR="00733E29">
        <w:rPr>
          <w:rFonts w:ascii="Arial" w:hAnsi="Arial" w:cs="Arial"/>
          <w:caps/>
          <w:sz w:val="15"/>
          <w:szCs w:val="15"/>
          <w:lang w:val="en-US"/>
        </w:rPr>
        <w:t>PLE</w:t>
      </w:r>
      <w:r w:rsidR="00733E29" w:rsidRPr="00733E29">
        <w:rPr>
          <w:rFonts w:ascii="Arial" w:hAnsi="Arial" w:cs="Arial"/>
          <w:caps/>
          <w:sz w:val="15"/>
          <w:szCs w:val="15"/>
        </w:rPr>
        <w:t>1-180-</w:t>
      </w:r>
      <w:r w:rsidR="00733E29">
        <w:rPr>
          <w:rFonts w:ascii="Arial" w:hAnsi="Arial" w:cs="Arial"/>
          <w:caps/>
          <w:sz w:val="15"/>
          <w:szCs w:val="15"/>
          <w:lang w:val="en-US"/>
        </w:rPr>
        <w:t>S</w:t>
      </w:r>
      <w:r w:rsidR="004E7F00" w:rsidRPr="00B176A5">
        <w:rPr>
          <w:rFonts w:ascii="Arial" w:hAnsi="Arial" w:cs="Arial"/>
          <w:sz w:val="15"/>
          <w:szCs w:val="15"/>
        </w:rPr>
        <w:t xml:space="preserve"> ТМ «STEKKER» серии </w:t>
      </w:r>
      <w:r w:rsidR="009C6781">
        <w:rPr>
          <w:rFonts w:ascii="Arial" w:hAnsi="Arial" w:cs="Arial"/>
          <w:sz w:val="15"/>
          <w:szCs w:val="15"/>
          <w:lang w:val="en-US"/>
        </w:rPr>
        <w:t>PL</w:t>
      </w:r>
      <w:r w:rsidR="005F56CB">
        <w:rPr>
          <w:rFonts w:ascii="Arial" w:hAnsi="Arial" w:cs="Arial"/>
          <w:sz w:val="15"/>
          <w:szCs w:val="15"/>
          <w:lang w:val="en-US"/>
        </w:rPr>
        <w:t>E</w:t>
      </w:r>
      <w:r w:rsidR="004E7F00" w:rsidRPr="00B176A5">
        <w:rPr>
          <w:rFonts w:ascii="Arial" w:hAnsi="Arial" w:cs="Arial"/>
          <w:sz w:val="15"/>
          <w:szCs w:val="15"/>
        </w:rPr>
        <w:t xml:space="preserve"> – </w:t>
      </w:r>
      <w:r w:rsidR="005F56CB">
        <w:rPr>
          <w:rFonts w:ascii="Arial" w:hAnsi="Arial" w:cs="Arial"/>
          <w:sz w:val="15"/>
          <w:szCs w:val="15"/>
        </w:rPr>
        <w:t>многофункциональный шарнирно-</w:t>
      </w:r>
      <w:proofErr w:type="spellStart"/>
      <w:r w:rsidR="005F56CB">
        <w:rPr>
          <w:rFonts w:ascii="Arial" w:hAnsi="Arial" w:cs="Arial"/>
          <w:sz w:val="15"/>
          <w:szCs w:val="15"/>
        </w:rPr>
        <w:t>губцевый</w:t>
      </w:r>
      <w:proofErr w:type="spellEnd"/>
      <w:r w:rsidR="009C6781">
        <w:rPr>
          <w:rFonts w:ascii="Arial" w:hAnsi="Arial" w:cs="Arial"/>
          <w:sz w:val="15"/>
          <w:szCs w:val="15"/>
        </w:rPr>
        <w:t xml:space="preserve"> инструмент, предназначенный для </w:t>
      </w:r>
      <w:r w:rsidR="005F56CB">
        <w:rPr>
          <w:rFonts w:ascii="Arial" w:hAnsi="Arial" w:cs="Arial"/>
          <w:sz w:val="15"/>
          <w:szCs w:val="15"/>
        </w:rPr>
        <w:t>выполнения регламентных и монтажных работ под напряжением</w:t>
      </w:r>
      <w:r w:rsidR="004E7F00" w:rsidRPr="00B176A5">
        <w:rPr>
          <w:rFonts w:ascii="Arial" w:hAnsi="Arial" w:cs="Arial"/>
          <w:sz w:val="15"/>
          <w:szCs w:val="15"/>
        </w:rPr>
        <w:t>.</w:t>
      </w:r>
      <w:r w:rsidR="009C6781">
        <w:rPr>
          <w:rFonts w:ascii="Arial" w:hAnsi="Arial" w:cs="Arial"/>
          <w:sz w:val="15"/>
          <w:szCs w:val="15"/>
        </w:rPr>
        <w:t xml:space="preserve"> Данные плоскогубцы являются комбинированными, так как в них объединяются несколько функций: наличие кусачек позволяет с помощью инструмента перекусывать провода</w:t>
      </w:r>
      <w:r w:rsidR="009C6781" w:rsidRPr="009C6781">
        <w:rPr>
          <w:rFonts w:ascii="Arial" w:hAnsi="Arial" w:cs="Arial"/>
          <w:sz w:val="15"/>
          <w:szCs w:val="15"/>
        </w:rPr>
        <w:t xml:space="preserve">; </w:t>
      </w:r>
      <w:r w:rsidR="009C6781">
        <w:rPr>
          <w:rFonts w:ascii="Arial" w:hAnsi="Arial" w:cs="Arial"/>
          <w:sz w:val="15"/>
          <w:szCs w:val="15"/>
        </w:rPr>
        <w:t xml:space="preserve">возможность фиксировать </w:t>
      </w:r>
      <w:r w:rsidR="00097E98">
        <w:rPr>
          <w:rFonts w:ascii="Arial" w:hAnsi="Arial" w:cs="Arial"/>
          <w:sz w:val="15"/>
          <w:szCs w:val="15"/>
        </w:rPr>
        <w:t>как круглые, так и плоские предметы.</w:t>
      </w:r>
    </w:p>
    <w:p w14:paraId="61573E7E" w14:textId="120078C4" w:rsidR="00E050C9" w:rsidRDefault="00097E98" w:rsidP="00B176A5">
      <w:pPr>
        <w:pStyle w:val="a8"/>
        <w:numPr>
          <w:ilvl w:val="0"/>
          <w:numId w:val="2"/>
        </w:numPr>
        <w:spacing w:after="0" w:line="240" w:lineRule="auto"/>
        <w:ind w:left="357" w:hanging="357"/>
        <w:jc w:val="both"/>
        <w:rPr>
          <w:rFonts w:ascii="Arial" w:hAnsi="Arial" w:cs="Arial"/>
          <w:sz w:val="15"/>
          <w:szCs w:val="15"/>
        </w:rPr>
      </w:pPr>
      <w:proofErr w:type="spellStart"/>
      <w:r>
        <w:rPr>
          <w:rFonts w:ascii="Arial" w:hAnsi="Arial" w:cs="Arial"/>
          <w:sz w:val="15"/>
          <w:szCs w:val="15"/>
        </w:rPr>
        <w:t>Длинногубцы</w:t>
      </w:r>
      <w:proofErr w:type="spellEnd"/>
      <w:r>
        <w:rPr>
          <w:rFonts w:ascii="Arial" w:hAnsi="Arial" w:cs="Arial"/>
          <w:sz w:val="15"/>
          <w:szCs w:val="15"/>
        </w:rPr>
        <w:t xml:space="preserve"> многофункциональные </w:t>
      </w:r>
      <w:r w:rsidRPr="00097E98">
        <w:rPr>
          <w:rFonts w:ascii="Arial" w:hAnsi="Arial" w:cs="Arial"/>
          <w:caps/>
          <w:sz w:val="15"/>
          <w:szCs w:val="15"/>
          <w:lang w:val="en-US"/>
        </w:rPr>
        <w:t>PL</w:t>
      </w:r>
      <w:r w:rsidR="005F56CB">
        <w:rPr>
          <w:rFonts w:ascii="Arial" w:hAnsi="Arial" w:cs="Arial"/>
          <w:caps/>
          <w:sz w:val="15"/>
          <w:szCs w:val="15"/>
          <w:lang w:val="en-US"/>
        </w:rPr>
        <w:t>E</w:t>
      </w:r>
      <w:r w:rsidRPr="00097E98">
        <w:rPr>
          <w:rFonts w:ascii="Arial" w:hAnsi="Arial" w:cs="Arial"/>
          <w:caps/>
          <w:sz w:val="15"/>
          <w:szCs w:val="15"/>
        </w:rPr>
        <w:t>2-160-</w:t>
      </w:r>
      <w:r w:rsidR="005F56CB">
        <w:rPr>
          <w:rFonts w:ascii="Arial" w:hAnsi="Arial" w:cs="Arial"/>
          <w:caps/>
          <w:sz w:val="15"/>
          <w:szCs w:val="15"/>
          <w:lang w:val="en-US"/>
        </w:rPr>
        <w:t>S</w:t>
      </w:r>
      <w:r>
        <w:rPr>
          <w:rFonts w:ascii="Arial" w:hAnsi="Arial" w:cs="Arial"/>
          <w:caps/>
          <w:sz w:val="15"/>
          <w:szCs w:val="15"/>
        </w:rPr>
        <w:t xml:space="preserve"> </w:t>
      </w:r>
      <w:r w:rsidRPr="00B176A5">
        <w:rPr>
          <w:rFonts w:ascii="Arial" w:hAnsi="Arial" w:cs="Arial"/>
          <w:sz w:val="15"/>
          <w:szCs w:val="15"/>
        </w:rPr>
        <w:t xml:space="preserve">ТМ «STEKKER» серии </w:t>
      </w:r>
      <w:r>
        <w:rPr>
          <w:rFonts w:ascii="Arial" w:hAnsi="Arial" w:cs="Arial"/>
          <w:sz w:val="15"/>
          <w:szCs w:val="15"/>
          <w:lang w:val="en-US"/>
        </w:rPr>
        <w:t>PL</w:t>
      </w:r>
      <w:r w:rsidR="005F56CB">
        <w:rPr>
          <w:rFonts w:ascii="Arial" w:hAnsi="Arial" w:cs="Arial"/>
          <w:sz w:val="15"/>
          <w:szCs w:val="15"/>
          <w:lang w:val="en-US"/>
        </w:rPr>
        <w:t>E</w:t>
      </w:r>
      <w:r>
        <w:rPr>
          <w:rFonts w:ascii="Arial" w:hAnsi="Arial" w:cs="Arial"/>
          <w:sz w:val="15"/>
          <w:szCs w:val="15"/>
        </w:rPr>
        <w:t xml:space="preserve"> – инструмент, предназначенный для фигурного сгибания </w:t>
      </w:r>
      <w:r w:rsidR="005F56CB">
        <w:rPr>
          <w:rFonts w:ascii="Arial" w:hAnsi="Arial" w:cs="Arial"/>
          <w:sz w:val="15"/>
          <w:szCs w:val="15"/>
        </w:rPr>
        <w:t>проводов</w:t>
      </w:r>
      <w:r>
        <w:rPr>
          <w:rFonts w:ascii="Arial" w:hAnsi="Arial" w:cs="Arial"/>
          <w:sz w:val="15"/>
          <w:szCs w:val="15"/>
        </w:rPr>
        <w:t xml:space="preserve"> при проведении электромонтажных работ, а конусная форма губок может давать изгиб с разным радиусом.</w:t>
      </w:r>
    </w:p>
    <w:p w14:paraId="7845C8DC" w14:textId="44E14AD4" w:rsidR="00097E98" w:rsidRDefault="00097E98" w:rsidP="00B176A5">
      <w:pPr>
        <w:pStyle w:val="a8"/>
        <w:numPr>
          <w:ilvl w:val="0"/>
          <w:numId w:val="2"/>
        </w:numPr>
        <w:spacing w:after="0" w:line="240" w:lineRule="auto"/>
        <w:ind w:left="357" w:hanging="357"/>
        <w:jc w:val="both"/>
        <w:rPr>
          <w:rFonts w:ascii="Arial" w:hAnsi="Arial" w:cs="Arial"/>
          <w:sz w:val="15"/>
          <w:szCs w:val="15"/>
        </w:rPr>
      </w:pPr>
      <w:proofErr w:type="spellStart"/>
      <w:r>
        <w:rPr>
          <w:rFonts w:ascii="Arial" w:hAnsi="Arial" w:cs="Arial"/>
          <w:sz w:val="15"/>
          <w:szCs w:val="15"/>
        </w:rPr>
        <w:t>Бокорезы</w:t>
      </w:r>
      <w:proofErr w:type="spellEnd"/>
      <w:r>
        <w:rPr>
          <w:rFonts w:ascii="Arial" w:hAnsi="Arial" w:cs="Arial"/>
          <w:sz w:val="15"/>
          <w:szCs w:val="15"/>
        </w:rPr>
        <w:t xml:space="preserve"> </w:t>
      </w:r>
      <w:r w:rsidRPr="00097E98">
        <w:rPr>
          <w:rFonts w:ascii="Arial" w:hAnsi="Arial" w:cs="Arial"/>
          <w:caps/>
          <w:sz w:val="15"/>
          <w:szCs w:val="15"/>
          <w:lang w:val="en-US"/>
        </w:rPr>
        <w:t>PL</w:t>
      </w:r>
      <w:r w:rsidR="005F56CB">
        <w:rPr>
          <w:rFonts w:ascii="Arial" w:hAnsi="Arial" w:cs="Arial"/>
          <w:caps/>
          <w:sz w:val="15"/>
          <w:szCs w:val="15"/>
          <w:lang w:val="en-US"/>
        </w:rPr>
        <w:t>E</w:t>
      </w:r>
      <w:r w:rsidRPr="00097E98">
        <w:rPr>
          <w:rFonts w:ascii="Arial" w:hAnsi="Arial" w:cs="Arial"/>
          <w:caps/>
          <w:sz w:val="15"/>
          <w:szCs w:val="15"/>
        </w:rPr>
        <w:t>3-160-</w:t>
      </w:r>
      <w:r w:rsidR="005F56CB">
        <w:rPr>
          <w:rFonts w:ascii="Arial" w:hAnsi="Arial" w:cs="Arial"/>
          <w:caps/>
          <w:sz w:val="15"/>
          <w:szCs w:val="15"/>
          <w:lang w:val="en-US"/>
        </w:rPr>
        <w:t>S</w:t>
      </w:r>
      <w:r w:rsidR="00733E29" w:rsidRPr="00733E29">
        <w:rPr>
          <w:rFonts w:ascii="Arial" w:hAnsi="Arial" w:cs="Arial"/>
          <w:caps/>
          <w:sz w:val="15"/>
          <w:szCs w:val="15"/>
        </w:rPr>
        <w:t xml:space="preserve">, </w:t>
      </w:r>
      <w:r w:rsidR="00733E29">
        <w:rPr>
          <w:rFonts w:ascii="Arial" w:hAnsi="Arial" w:cs="Arial"/>
          <w:caps/>
          <w:sz w:val="15"/>
          <w:szCs w:val="15"/>
          <w:lang w:val="en-US"/>
        </w:rPr>
        <w:t>PLE</w:t>
      </w:r>
      <w:r w:rsidR="00733E29" w:rsidRPr="00733E29">
        <w:rPr>
          <w:rFonts w:ascii="Arial" w:hAnsi="Arial" w:cs="Arial"/>
          <w:caps/>
          <w:sz w:val="15"/>
          <w:szCs w:val="15"/>
        </w:rPr>
        <w:t>3-180-</w:t>
      </w:r>
      <w:r w:rsidR="00733E29">
        <w:rPr>
          <w:rFonts w:ascii="Arial" w:hAnsi="Arial" w:cs="Arial"/>
          <w:caps/>
          <w:sz w:val="15"/>
          <w:szCs w:val="15"/>
          <w:lang w:val="en-US"/>
        </w:rPr>
        <w:t>S</w:t>
      </w:r>
      <w:r>
        <w:rPr>
          <w:rFonts w:ascii="Arial" w:hAnsi="Arial" w:cs="Arial"/>
          <w:caps/>
          <w:sz w:val="15"/>
          <w:szCs w:val="15"/>
        </w:rPr>
        <w:t xml:space="preserve"> </w:t>
      </w:r>
      <w:r w:rsidRPr="00B176A5">
        <w:rPr>
          <w:rFonts w:ascii="Arial" w:hAnsi="Arial" w:cs="Arial"/>
          <w:sz w:val="15"/>
          <w:szCs w:val="15"/>
        </w:rPr>
        <w:t xml:space="preserve">ТМ «STEKKER» серии </w:t>
      </w:r>
      <w:r>
        <w:rPr>
          <w:rFonts w:ascii="Arial" w:hAnsi="Arial" w:cs="Arial"/>
          <w:sz w:val="15"/>
          <w:szCs w:val="15"/>
          <w:lang w:val="en-US"/>
        </w:rPr>
        <w:t>PL</w:t>
      </w:r>
      <w:r w:rsidR="005F56CB">
        <w:rPr>
          <w:rFonts w:ascii="Arial" w:hAnsi="Arial" w:cs="Arial"/>
          <w:sz w:val="15"/>
          <w:szCs w:val="15"/>
          <w:lang w:val="en-US"/>
        </w:rPr>
        <w:t>E</w:t>
      </w:r>
      <w:r>
        <w:rPr>
          <w:rFonts w:ascii="Arial" w:hAnsi="Arial" w:cs="Arial"/>
          <w:sz w:val="15"/>
          <w:szCs w:val="15"/>
        </w:rPr>
        <w:t xml:space="preserve"> – инструмент, предназначенный для перекусывания проводов</w:t>
      </w:r>
      <w:r w:rsidR="005F56CB" w:rsidRPr="005F56CB">
        <w:rPr>
          <w:rFonts w:ascii="Arial" w:hAnsi="Arial" w:cs="Arial"/>
          <w:sz w:val="15"/>
          <w:szCs w:val="15"/>
        </w:rPr>
        <w:t xml:space="preserve"> </w:t>
      </w:r>
      <w:r>
        <w:rPr>
          <w:rFonts w:ascii="Arial" w:hAnsi="Arial" w:cs="Arial"/>
          <w:sz w:val="15"/>
          <w:szCs w:val="15"/>
        </w:rPr>
        <w:t>при проведении электромонтажных</w:t>
      </w:r>
      <w:r w:rsidR="005F56CB" w:rsidRPr="005F56CB">
        <w:rPr>
          <w:rFonts w:ascii="Arial" w:hAnsi="Arial" w:cs="Arial"/>
          <w:sz w:val="15"/>
          <w:szCs w:val="15"/>
        </w:rPr>
        <w:t xml:space="preserve"> </w:t>
      </w:r>
      <w:r w:rsidR="005F56CB">
        <w:rPr>
          <w:rFonts w:ascii="Arial" w:hAnsi="Arial" w:cs="Arial"/>
          <w:sz w:val="15"/>
          <w:szCs w:val="15"/>
        </w:rPr>
        <w:t>работ</w:t>
      </w:r>
      <w:r>
        <w:rPr>
          <w:rFonts w:ascii="Arial" w:hAnsi="Arial" w:cs="Arial"/>
          <w:sz w:val="15"/>
          <w:szCs w:val="15"/>
        </w:rPr>
        <w:t>.</w:t>
      </w:r>
    </w:p>
    <w:p w14:paraId="3134EF7A" w14:textId="7E2C1D4F" w:rsidR="000D1F3C" w:rsidRPr="003C6B0C" w:rsidRDefault="000D1F3C" w:rsidP="00B176A5">
      <w:pPr>
        <w:pStyle w:val="a8"/>
        <w:numPr>
          <w:ilvl w:val="0"/>
          <w:numId w:val="2"/>
        </w:numPr>
        <w:spacing w:after="0" w:line="240" w:lineRule="auto"/>
        <w:ind w:left="357" w:hanging="357"/>
        <w:jc w:val="both"/>
        <w:rPr>
          <w:rFonts w:ascii="Arial" w:hAnsi="Arial" w:cs="Arial"/>
          <w:sz w:val="15"/>
          <w:szCs w:val="15"/>
        </w:rPr>
      </w:pPr>
      <w:proofErr w:type="spellStart"/>
      <w:r>
        <w:rPr>
          <w:rFonts w:ascii="Arial" w:hAnsi="Arial" w:cs="Arial"/>
          <w:sz w:val="15"/>
          <w:szCs w:val="15"/>
        </w:rPr>
        <w:t>Кабелерез</w:t>
      </w:r>
      <w:proofErr w:type="spellEnd"/>
      <w:r w:rsidRPr="003C6B0C">
        <w:rPr>
          <w:rFonts w:ascii="Arial" w:hAnsi="Arial" w:cs="Arial"/>
          <w:sz w:val="15"/>
          <w:szCs w:val="15"/>
        </w:rPr>
        <w:t xml:space="preserve"> </w:t>
      </w:r>
      <w:r>
        <w:rPr>
          <w:rFonts w:ascii="Arial" w:hAnsi="Arial" w:cs="Arial"/>
          <w:sz w:val="15"/>
          <w:szCs w:val="15"/>
          <w:lang w:val="en-US"/>
        </w:rPr>
        <w:t>PLE</w:t>
      </w:r>
      <w:r w:rsidRPr="003C6B0C">
        <w:rPr>
          <w:rFonts w:ascii="Arial" w:hAnsi="Arial" w:cs="Arial"/>
          <w:sz w:val="15"/>
          <w:szCs w:val="15"/>
        </w:rPr>
        <w:t>4-160-</w:t>
      </w:r>
      <w:r>
        <w:rPr>
          <w:rFonts w:ascii="Arial" w:hAnsi="Arial" w:cs="Arial"/>
          <w:sz w:val="15"/>
          <w:szCs w:val="15"/>
          <w:lang w:val="en-US"/>
        </w:rPr>
        <w:t>S</w:t>
      </w:r>
      <w:r w:rsidR="00733E29" w:rsidRPr="00733E29">
        <w:rPr>
          <w:rFonts w:ascii="Arial" w:hAnsi="Arial" w:cs="Arial"/>
          <w:sz w:val="15"/>
          <w:szCs w:val="15"/>
        </w:rPr>
        <w:t xml:space="preserve">, </w:t>
      </w:r>
      <w:r w:rsidR="00733E29">
        <w:rPr>
          <w:rFonts w:ascii="Arial" w:hAnsi="Arial" w:cs="Arial"/>
          <w:sz w:val="15"/>
          <w:szCs w:val="15"/>
          <w:lang w:val="en-US"/>
        </w:rPr>
        <w:t>PLE</w:t>
      </w:r>
      <w:r w:rsidR="00733E29" w:rsidRPr="00733E29">
        <w:rPr>
          <w:rFonts w:ascii="Arial" w:hAnsi="Arial" w:cs="Arial"/>
          <w:sz w:val="15"/>
          <w:szCs w:val="15"/>
        </w:rPr>
        <w:t>4-200-</w:t>
      </w:r>
      <w:r w:rsidR="00733E29">
        <w:rPr>
          <w:rFonts w:ascii="Arial" w:hAnsi="Arial" w:cs="Arial"/>
          <w:sz w:val="15"/>
          <w:szCs w:val="15"/>
          <w:lang w:val="en-US"/>
        </w:rPr>
        <w:t>S</w:t>
      </w:r>
      <w:r w:rsidRPr="003C6B0C">
        <w:rPr>
          <w:rFonts w:ascii="Arial" w:hAnsi="Arial" w:cs="Arial"/>
          <w:sz w:val="15"/>
          <w:szCs w:val="15"/>
        </w:rPr>
        <w:t xml:space="preserve"> </w:t>
      </w:r>
      <w:r w:rsidRPr="00B176A5">
        <w:rPr>
          <w:rFonts w:ascii="Arial" w:hAnsi="Arial" w:cs="Arial"/>
          <w:sz w:val="15"/>
          <w:szCs w:val="15"/>
        </w:rPr>
        <w:t>ТМ</w:t>
      </w:r>
      <w:r w:rsidRPr="003C6B0C">
        <w:rPr>
          <w:rFonts w:ascii="Arial" w:hAnsi="Arial" w:cs="Arial"/>
          <w:sz w:val="15"/>
          <w:szCs w:val="15"/>
        </w:rPr>
        <w:t xml:space="preserve"> «</w:t>
      </w:r>
      <w:r w:rsidRPr="000D1F3C">
        <w:rPr>
          <w:rFonts w:ascii="Arial" w:hAnsi="Arial" w:cs="Arial"/>
          <w:sz w:val="15"/>
          <w:szCs w:val="15"/>
          <w:lang w:val="en-US"/>
        </w:rPr>
        <w:t>STEKKER</w:t>
      </w:r>
      <w:r w:rsidRPr="003C6B0C">
        <w:rPr>
          <w:rFonts w:ascii="Arial" w:hAnsi="Arial" w:cs="Arial"/>
          <w:sz w:val="15"/>
          <w:szCs w:val="15"/>
        </w:rPr>
        <w:t xml:space="preserve">» </w:t>
      </w:r>
      <w:r w:rsidRPr="00B176A5">
        <w:rPr>
          <w:rFonts w:ascii="Arial" w:hAnsi="Arial" w:cs="Arial"/>
          <w:sz w:val="15"/>
          <w:szCs w:val="15"/>
        </w:rPr>
        <w:t xml:space="preserve">серии </w:t>
      </w:r>
      <w:r>
        <w:rPr>
          <w:rFonts w:ascii="Arial" w:hAnsi="Arial" w:cs="Arial"/>
          <w:sz w:val="15"/>
          <w:szCs w:val="15"/>
          <w:lang w:val="en-US"/>
        </w:rPr>
        <w:t>PLE</w:t>
      </w:r>
      <w:r w:rsidRPr="003C6B0C">
        <w:rPr>
          <w:rFonts w:ascii="Arial" w:hAnsi="Arial" w:cs="Arial"/>
          <w:sz w:val="15"/>
          <w:szCs w:val="15"/>
        </w:rPr>
        <w:t xml:space="preserve"> - </w:t>
      </w:r>
      <w:r w:rsidR="003C6B0C" w:rsidRPr="003C6B0C">
        <w:rPr>
          <w:rFonts w:ascii="Arial" w:hAnsi="Arial" w:cs="Arial"/>
          <w:sz w:val="15"/>
          <w:szCs w:val="15"/>
        </w:rPr>
        <w:t xml:space="preserve">предназначен для резки кабеля толщиной до </w:t>
      </w:r>
      <w:r w:rsidR="00D37B8A" w:rsidRPr="00DC5BB0">
        <w:rPr>
          <w:rFonts w:ascii="Arial" w:hAnsi="Arial" w:cs="Arial"/>
          <w:sz w:val="15"/>
          <w:szCs w:val="15"/>
        </w:rPr>
        <w:t>9</w:t>
      </w:r>
      <w:r w:rsidR="003C6B0C" w:rsidRPr="003C6B0C">
        <w:rPr>
          <w:rFonts w:ascii="Arial" w:hAnsi="Arial" w:cs="Arial"/>
          <w:sz w:val="15"/>
          <w:szCs w:val="15"/>
        </w:rPr>
        <w:t>мм</w:t>
      </w:r>
      <w:r w:rsidR="00DC5BB0" w:rsidRPr="00DC5BB0">
        <w:rPr>
          <w:rFonts w:ascii="Arial" w:hAnsi="Arial" w:cs="Arial"/>
          <w:sz w:val="15"/>
          <w:szCs w:val="15"/>
        </w:rPr>
        <w:t>.</w:t>
      </w:r>
    </w:p>
    <w:p w14:paraId="49E92126" w14:textId="413BEC46" w:rsidR="00874BBB" w:rsidRPr="00B176A5" w:rsidRDefault="00874BBB"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 xml:space="preserve">Данные </w:t>
      </w:r>
      <w:r w:rsidRPr="00874BBB">
        <w:rPr>
          <w:rFonts w:ascii="Arial" w:hAnsi="Arial" w:cs="Arial"/>
          <w:sz w:val="15"/>
          <w:szCs w:val="15"/>
        </w:rPr>
        <w:t>диэлектрические модели с изолирующими рукоятками безопасны при работе с электричеством и способны выдержать напряжение до 1000 В</w:t>
      </w:r>
      <w:r>
        <w:rPr>
          <w:rFonts w:ascii="Arial" w:hAnsi="Arial" w:cs="Arial"/>
          <w:sz w:val="15"/>
          <w:szCs w:val="15"/>
        </w:rPr>
        <w:t>.</w:t>
      </w:r>
    </w:p>
    <w:p w14:paraId="441D50EC" w14:textId="3D342233" w:rsidR="00E050C9"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Технические характеристики*</w:t>
      </w:r>
    </w:p>
    <w:tbl>
      <w:tblPr>
        <w:tblStyle w:val="a7"/>
        <w:tblW w:w="0" w:type="auto"/>
        <w:tblLook w:val="04A0" w:firstRow="1" w:lastRow="0" w:firstColumn="1" w:lastColumn="0" w:noHBand="0" w:noVBand="1"/>
      </w:tblPr>
      <w:tblGrid>
        <w:gridCol w:w="1618"/>
        <w:gridCol w:w="1240"/>
        <w:gridCol w:w="1239"/>
        <w:gridCol w:w="1406"/>
        <w:gridCol w:w="1239"/>
        <w:gridCol w:w="1229"/>
        <w:gridCol w:w="8"/>
        <w:gridCol w:w="1239"/>
        <w:gridCol w:w="1238"/>
      </w:tblGrid>
      <w:tr w:rsidR="00733E29" w14:paraId="616BBC39" w14:textId="27EE23DF" w:rsidTr="00733E29">
        <w:tc>
          <w:tcPr>
            <w:tcW w:w="1625" w:type="dxa"/>
          </w:tcPr>
          <w:p w14:paraId="70A499E1" w14:textId="0D640251" w:rsidR="00733E29" w:rsidRPr="00267EDD" w:rsidRDefault="00733E29" w:rsidP="00267EDD">
            <w:pPr>
              <w:spacing w:after="0" w:line="240" w:lineRule="auto"/>
              <w:jc w:val="both"/>
              <w:rPr>
                <w:rFonts w:ascii="Arial" w:hAnsi="Arial" w:cs="Arial"/>
                <w:sz w:val="15"/>
                <w:szCs w:val="15"/>
              </w:rPr>
            </w:pPr>
            <w:r w:rsidRPr="00267EDD">
              <w:rPr>
                <w:rFonts w:ascii="Arial" w:hAnsi="Arial" w:cs="Arial"/>
                <w:sz w:val="15"/>
                <w:szCs w:val="15"/>
              </w:rPr>
              <w:t>Модель</w:t>
            </w:r>
          </w:p>
        </w:tc>
        <w:tc>
          <w:tcPr>
            <w:tcW w:w="1261" w:type="dxa"/>
            <w:vAlign w:val="center"/>
          </w:tcPr>
          <w:p w14:paraId="75B04658" w14:textId="7D6D4A05" w:rsidR="00733E29" w:rsidRPr="00267EDD" w:rsidRDefault="00733E29" w:rsidP="00733E29">
            <w:pPr>
              <w:spacing w:after="0" w:line="240" w:lineRule="auto"/>
              <w:jc w:val="center"/>
              <w:rPr>
                <w:rFonts w:ascii="Arial" w:hAnsi="Arial" w:cs="Arial"/>
                <w:sz w:val="15"/>
                <w:szCs w:val="15"/>
              </w:rPr>
            </w:pPr>
            <w:r w:rsidRPr="00267EDD">
              <w:rPr>
                <w:rFonts w:ascii="Arial" w:hAnsi="Arial" w:cs="Arial"/>
                <w:caps/>
                <w:sz w:val="15"/>
                <w:szCs w:val="15"/>
                <w:lang w:val="en-US"/>
              </w:rPr>
              <w:t>PL</w:t>
            </w:r>
            <w:r>
              <w:rPr>
                <w:rFonts w:ascii="Arial" w:hAnsi="Arial" w:cs="Arial"/>
                <w:caps/>
                <w:sz w:val="15"/>
                <w:szCs w:val="15"/>
                <w:lang w:val="en-US"/>
              </w:rPr>
              <w:t>E</w:t>
            </w:r>
            <w:r w:rsidRPr="00267EDD">
              <w:rPr>
                <w:rFonts w:ascii="Arial" w:hAnsi="Arial" w:cs="Arial"/>
                <w:caps/>
                <w:sz w:val="15"/>
                <w:szCs w:val="15"/>
              </w:rPr>
              <w:t>1-160-</w:t>
            </w:r>
            <w:r>
              <w:rPr>
                <w:rFonts w:ascii="Arial" w:hAnsi="Arial" w:cs="Arial"/>
                <w:caps/>
                <w:sz w:val="15"/>
                <w:szCs w:val="15"/>
              </w:rPr>
              <w:t>S</w:t>
            </w:r>
          </w:p>
        </w:tc>
        <w:tc>
          <w:tcPr>
            <w:tcW w:w="1262" w:type="dxa"/>
            <w:vAlign w:val="center"/>
          </w:tcPr>
          <w:p w14:paraId="13CCA4CE" w14:textId="42C4D437" w:rsidR="00733E29" w:rsidRPr="00267EDD" w:rsidRDefault="00733E29" w:rsidP="00733E29">
            <w:pPr>
              <w:spacing w:after="0" w:line="240" w:lineRule="auto"/>
              <w:jc w:val="center"/>
              <w:rPr>
                <w:rFonts w:ascii="Arial" w:hAnsi="Arial" w:cs="Arial"/>
                <w:caps/>
                <w:sz w:val="15"/>
                <w:szCs w:val="15"/>
                <w:lang w:val="en-US"/>
              </w:rPr>
            </w:pPr>
            <w:r w:rsidRPr="00267EDD">
              <w:rPr>
                <w:rFonts w:ascii="Arial" w:hAnsi="Arial" w:cs="Arial"/>
                <w:caps/>
                <w:sz w:val="15"/>
                <w:szCs w:val="15"/>
                <w:lang w:val="en-US"/>
              </w:rPr>
              <w:t>PL</w:t>
            </w:r>
            <w:r>
              <w:rPr>
                <w:rFonts w:ascii="Arial" w:hAnsi="Arial" w:cs="Arial"/>
                <w:caps/>
                <w:sz w:val="15"/>
                <w:szCs w:val="15"/>
                <w:lang w:val="en-US"/>
              </w:rPr>
              <w:t>E</w:t>
            </w:r>
            <w:r w:rsidRPr="00267EDD">
              <w:rPr>
                <w:rFonts w:ascii="Arial" w:hAnsi="Arial" w:cs="Arial"/>
                <w:caps/>
                <w:sz w:val="15"/>
                <w:szCs w:val="15"/>
              </w:rPr>
              <w:t>1-1</w:t>
            </w:r>
            <w:r>
              <w:rPr>
                <w:rFonts w:ascii="Arial" w:hAnsi="Arial" w:cs="Arial"/>
                <w:caps/>
                <w:sz w:val="15"/>
                <w:szCs w:val="15"/>
                <w:lang w:val="en-US"/>
              </w:rPr>
              <w:t>8</w:t>
            </w:r>
            <w:r w:rsidRPr="00267EDD">
              <w:rPr>
                <w:rFonts w:ascii="Arial" w:hAnsi="Arial" w:cs="Arial"/>
                <w:caps/>
                <w:sz w:val="15"/>
                <w:szCs w:val="15"/>
              </w:rPr>
              <w:t>0-</w:t>
            </w:r>
            <w:r>
              <w:rPr>
                <w:rFonts w:ascii="Arial" w:hAnsi="Arial" w:cs="Arial"/>
                <w:caps/>
                <w:sz w:val="15"/>
                <w:szCs w:val="15"/>
              </w:rPr>
              <w:t>S</w:t>
            </w:r>
          </w:p>
        </w:tc>
        <w:tc>
          <w:tcPr>
            <w:tcW w:w="1261" w:type="dxa"/>
            <w:vAlign w:val="center"/>
          </w:tcPr>
          <w:p w14:paraId="068796AF" w14:textId="68AEC51C" w:rsidR="00733E29" w:rsidRPr="00267EDD" w:rsidRDefault="00733E29" w:rsidP="00733E29">
            <w:pPr>
              <w:spacing w:after="0" w:line="240" w:lineRule="auto"/>
              <w:jc w:val="center"/>
              <w:rPr>
                <w:rFonts w:ascii="Arial" w:hAnsi="Arial" w:cs="Arial"/>
                <w:sz w:val="15"/>
                <w:szCs w:val="15"/>
              </w:rPr>
            </w:pPr>
            <w:r w:rsidRPr="00267EDD">
              <w:rPr>
                <w:rFonts w:ascii="Arial" w:hAnsi="Arial" w:cs="Arial"/>
                <w:caps/>
                <w:sz w:val="15"/>
                <w:szCs w:val="15"/>
                <w:lang w:val="en-US"/>
              </w:rPr>
              <w:t>PL</w:t>
            </w:r>
            <w:r>
              <w:rPr>
                <w:rFonts w:ascii="Arial" w:hAnsi="Arial" w:cs="Arial"/>
                <w:caps/>
                <w:sz w:val="15"/>
                <w:szCs w:val="15"/>
                <w:lang w:val="en-US"/>
              </w:rPr>
              <w:t>E</w:t>
            </w:r>
            <w:r w:rsidRPr="00267EDD">
              <w:rPr>
                <w:rFonts w:ascii="Arial" w:hAnsi="Arial" w:cs="Arial"/>
                <w:caps/>
                <w:sz w:val="15"/>
                <w:szCs w:val="15"/>
              </w:rPr>
              <w:t>2-160-</w:t>
            </w:r>
            <w:r>
              <w:rPr>
                <w:rFonts w:ascii="Arial" w:hAnsi="Arial" w:cs="Arial"/>
                <w:caps/>
                <w:sz w:val="15"/>
                <w:szCs w:val="15"/>
              </w:rPr>
              <w:t>S</w:t>
            </w:r>
          </w:p>
        </w:tc>
        <w:tc>
          <w:tcPr>
            <w:tcW w:w="1262" w:type="dxa"/>
            <w:vAlign w:val="center"/>
          </w:tcPr>
          <w:p w14:paraId="1AAC5CAB" w14:textId="588D7C1E" w:rsidR="00733E29" w:rsidRPr="00267EDD" w:rsidRDefault="00733E29" w:rsidP="00733E29">
            <w:pPr>
              <w:spacing w:after="0" w:line="240" w:lineRule="auto"/>
              <w:jc w:val="center"/>
              <w:rPr>
                <w:rFonts w:ascii="Arial" w:hAnsi="Arial" w:cs="Arial"/>
                <w:sz w:val="15"/>
                <w:szCs w:val="15"/>
              </w:rPr>
            </w:pPr>
            <w:r w:rsidRPr="00267EDD">
              <w:rPr>
                <w:rFonts w:ascii="Arial" w:hAnsi="Arial" w:cs="Arial"/>
                <w:caps/>
                <w:sz w:val="15"/>
                <w:szCs w:val="15"/>
                <w:lang w:val="en-US"/>
              </w:rPr>
              <w:t>PL</w:t>
            </w:r>
            <w:r>
              <w:rPr>
                <w:rFonts w:ascii="Arial" w:hAnsi="Arial" w:cs="Arial"/>
                <w:caps/>
                <w:sz w:val="15"/>
                <w:szCs w:val="15"/>
                <w:lang w:val="en-US"/>
              </w:rPr>
              <w:t>E</w:t>
            </w:r>
            <w:r w:rsidRPr="00267EDD">
              <w:rPr>
                <w:rFonts w:ascii="Arial" w:hAnsi="Arial" w:cs="Arial"/>
                <w:caps/>
                <w:sz w:val="15"/>
                <w:szCs w:val="15"/>
              </w:rPr>
              <w:t>3-160-</w:t>
            </w:r>
            <w:r>
              <w:rPr>
                <w:rFonts w:ascii="Arial" w:hAnsi="Arial" w:cs="Arial"/>
                <w:caps/>
                <w:sz w:val="15"/>
                <w:szCs w:val="15"/>
              </w:rPr>
              <w:t>S</w:t>
            </w:r>
          </w:p>
        </w:tc>
        <w:tc>
          <w:tcPr>
            <w:tcW w:w="1261" w:type="dxa"/>
            <w:gridSpan w:val="2"/>
            <w:vAlign w:val="center"/>
          </w:tcPr>
          <w:p w14:paraId="6CEE29FC" w14:textId="2D156311" w:rsidR="00733E29" w:rsidRPr="00821194" w:rsidRDefault="00733E29" w:rsidP="00733E29">
            <w:pPr>
              <w:spacing w:after="0" w:line="240" w:lineRule="auto"/>
              <w:jc w:val="center"/>
              <w:rPr>
                <w:rFonts w:ascii="Arial" w:hAnsi="Arial" w:cs="Arial"/>
                <w:caps/>
                <w:sz w:val="15"/>
                <w:szCs w:val="15"/>
                <w:lang w:val="en-US"/>
              </w:rPr>
            </w:pPr>
            <w:r w:rsidRPr="00267EDD">
              <w:rPr>
                <w:rFonts w:ascii="Arial" w:hAnsi="Arial" w:cs="Arial"/>
                <w:caps/>
                <w:sz w:val="15"/>
                <w:szCs w:val="15"/>
                <w:lang w:val="en-US"/>
              </w:rPr>
              <w:t>PL</w:t>
            </w:r>
            <w:r>
              <w:rPr>
                <w:rFonts w:ascii="Arial" w:hAnsi="Arial" w:cs="Arial"/>
                <w:caps/>
                <w:sz w:val="15"/>
                <w:szCs w:val="15"/>
                <w:lang w:val="en-US"/>
              </w:rPr>
              <w:t>E</w:t>
            </w:r>
            <w:r w:rsidRPr="00267EDD">
              <w:rPr>
                <w:rFonts w:ascii="Arial" w:hAnsi="Arial" w:cs="Arial"/>
                <w:caps/>
                <w:sz w:val="15"/>
                <w:szCs w:val="15"/>
              </w:rPr>
              <w:t>3-1</w:t>
            </w:r>
            <w:r>
              <w:rPr>
                <w:rFonts w:ascii="Arial" w:hAnsi="Arial" w:cs="Arial"/>
                <w:caps/>
                <w:sz w:val="15"/>
                <w:szCs w:val="15"/>
              </w:rPr>
              <w:t>8</w:t>
            </w:r>
            <w:r w:rsidRPr="00267EDD">
              <w:rPr>
                <w:rFonts w:ascii="Arial" w:hAnsi="Arial" w:cs="Arial"/>
                <w:caps/>
                <w:sz w:val="15"/>
                <w:szCs w:val="15"/>
              </w:rPr>
              <w:t>0-</w:t>
            </w:r>
            <w:r>
              <w:rPr>
                <w:rFonts w:ascii="Arial" w:hAnsi="Arial" w:cs="Arial"/>
                <w:caps/>
                <w:sz w:val="15"/>
                <w:szCs w:val="15"/>
              </w:rPr>
              <w:t>S</w:t>
            </w:r>
          </w:p>
        </w:tc>
        <w:tc>
          <w:tcPr>
            <w:tcW w:w="1262" w:type="dxa"/>
            <w:vAlign w:val="center"/>
          </w:tcPr>
          <w:p w14:paraId="5C47AB51" w14:textId="334EB122" w:rsidR="00733E29" w:rsidRPr="00267EDD" w:rsidRDefault="00733E29" w:rsidP="00733E29">
            <w:pPr>
              <w:spacing w:after="0" w:line="240" w:lineRule="auto"/>
              <w:jc w:val="center"/>
              <w:rPr>
                <w:rFonts w:ascii="Arial" w:hAnsi="Arial" w:cs="Arial"/>
                <w:caps/>
                <w:sz w:val="15"/>
                <w:szCs w:val="15"/>
                <w:lang w:val="en-US"/>
              </w:rPr>
            </w:pPr>
            <w:r w:rsidRPr="00821194">
              <w:rPr>
                <w:rFonts w:ascii="Arial" w:hAnsi="Arial" w:cs="Arial"/>
                <w:caps/>
                <w:sz w:val="15"/>
                <w:szCs w:val="15"/>
                <w:lang w:val="en-US"/>
              </w:rPr>
              <w:t>PLE4-160-S</w:t>
            </w:r>
          </w:p>
        </w:tc>
        <w:tc>
          <w:tcPr>
            <w:tcW w:w="1262" w:type="dxa"/>
            <w:vAlign w:val="center"/>
          </w:tcPr>
          <w:p w14:paraId="75E2F4CE" w14:textId="1B9819F7" w:rsidR="00733E29" w:rsidRPr="00821194" w:rsidRDefault="00733E29" w:rsidP="00733E29">
            <w:pPr>
              <w:spacing w:after="0" w:line="240" w:lineRule="auto"/>
              <w:jc w:val="center"/>
              <w:rPr>
                <w:rFonts w:ascii="Arial" w:hAnsi="Arial" w:cs="Arial"/>
                <w:caps/>
                <w:sz w:val="15"/>
                <w:szCs w:val="15"/>
                <w:lang w:val="en-US"/>
              </w:rPr>
            </w:pPr>
            <w:r w:rsidRPr="00821194">
              <w:rPr>
                <w:rFonts w:ascii="Arial" w:hAnsi="Arial" w:cs="Arial"/>
                <w:caps/>
                <w:sz w:val="15"/>
                <w:szCs w:val="15"/>
                <w:lang w:val="en-US"/>
              </w:rPr>
              <w:t>PLE4-</w:t>
            </w:r>
            <w:r>
              <w:rPr>
                <w:rFonts w:ascii="Arial" w:hAnsi="Arial" w:cs="Arial"/>
                <w:caps/>
                <w:sz w:val="15"/>
                <w:szCs w:val="15"/>
              </w:rPr>
              <w:t>20</w:t>
            </w:r>
            <w:r w:rsidRPr="00821194">
              <w:rPr>
                <w:rFonts w:ascii="Arial" w:hAnsi="Arial" w:cs="Arial"/>
                <w:caps/>
                <w:sz w:val="15"/>
                <w:szCs w:val="15"/>
                <w:lang w:val="en-US"/>
              </w:rPr>
              <w:t>0-S</w:t>
            </w:r>
          </w:p>
        </w:tc>
      </w:tr>
      <w:tr w:rsidR="00733E29" w14:paraId="7B3856F8" w14:textId="1ED67807" w:rsidTr="00733E29">
        <w:tc>
          <w:tcPr>
            <w:tcW w:w="1625" w:type="dxa"/>
          </w:tcPr>
          <w:p w14:paraId="39955D5C" w14:textId="59D5D220" w:rsidR="00733E29" w:rsidRPr="00267EDD" w:rsidRDefault="00733E29" w:rsidP="00267EDD">
            <w:pPr>
              <w:spacing w:after="0" w:line="240" w:lineRule="auto"/>
              <w:jc w:val="both"/>
              <w:rPr>
                <w:rFonts w:ascii="Arial" w:hAnsi="Arial" w:cs="Arial"/>
                <w:sz w:val="15"/>
                <w:szCs w:val="15"/>
              </w:rPr>
            </w:pPr>
            <w:r>
              <w:rPr>
                <w:rFonts w:ascii="Arial" w:hAnsi="Arial" w:cs="Arial"/>
                <w:sz w:val="15"/>
                <w:szCs w:val="15"/>
              </w:rPr>
              <w:t>Артикул</w:t>
            </w:r>
          </w:p>
        </w:tc>
        <w:tc>
          <w:tcPr>
            <w:tcW w:w="1261" w:type="dxa"/>
            <w:vAlign w:val="center"/>
          </w:tcPr>
          <w:p w14:paraId="322B6897" w14:textId="4401F1CD" w:rsidR="00733E29" w:rsidRPr="005F56CB" w:rsidRDefault="00733E29" w:rsidP="00733E29">
            <w:pPr>
              <w:spacing w:after="0" w:line="240" w:lineRule="auto"/>
              <w:jc w:val="center"/>
              <w:rPr>
                <w:rFonts w:ascii="Arial" w:hAnsi="Arial" w:cs="Arial"/>
                <w:caps/>
                <w:sz w:val="15"/>
                <w:szCs w:val="15"/>
                <w:lang w:val="en-US"/>
              </w:rPr>
            </w:pPr>
            <w:r>
              <w:rPr>
                <w:rFonts w:ascii="Arial" w:hAnsi="Arial" w:cs="Arial"/>
                <w:caps/>
                <w:sz w:val="15"/>
                <w:szCs w:val="15"/>
              </w:rPr>
              <w:t>3977</w:t>
            </w:r>
            <w:r>
              <w:rPr>
                <w:rFonts w:ascii="Arial" w:hAnsi="Arial" w:cs="Arial"/>
                <w:caps/>
                <w:sz w:val="15"/>
                <w:szCs w:val="15"/>
                <w:lang w:val="en-US"/>
              </w:rPr>
              <w:t>6</w:t>
            </w:r>
          </w:p>
        </w:tc>
        <w:tc>
          <w:tcPr>
            <w:tcW w:w="1262" w:type="dxa"/>
            <w:vAlign w:val="center"/>
          </w:tcPr>
          <w:p w14:paraId="723F0FDB" w14:textId="58B1A758" w:rsidR="00733E29" w:rsidRPr="00733E29" w:rsidRDefault="00733E29" w:rsidP="00733E29">
            <w:pPr>
              <w:spacing w:after="0" w:line="240" w:lineRule="auto"/>
              <w:jc w:val="center"/>
              <w:rPr>
                <w:rFonts w:ascii="Arial" w:hAnsi="Arial" w:cs="Arial"/>
                <w:caps/>
                <w:sz w:val="15"/>
                <w:szCs w:val="15"/>
                <w:lang w:val="en-US"/>
              </w:rPr>
            </w:pPr>
            <w:r>
              <w:rPr>
                <w:rFonts w:ascii="Arial" w:hAnsi="Arial" w:cs="Arial"/>
                <w:caps/>
                <w:sz w:val="15"/>
                <w:szCs w:val="15"/>
                <w:lang w:val="en-US"/>
              </w:rPr>
              <w:t>50502</w:t>
            </w:r>
          </w:p>
        </w:tc>
        <w:tc>
          <w:tcPr>
            <w:tcW w:w="1261" w:type="dxa"/>
            <w:vAlign w:val="center"/>
          </w:tcPr>
          <w:p w14:paraId="46583E59" w14:textId="2CDB4050" w:rsidR="00733E29" w:rsidRPr="005F56CB" w:rsidRDefault="00733E29" w:rsidP="00733E29">
            <w:pPr>
              <w:spacing w:after="0" w:line="240" w:lineRule="auto"/>
              <w:jc w:val="center"/>
              <w:rPr>
                <w:rFonts w:ascii="Arial" w:hAnsi="Arial" w:cs="Arial"/>
                <w:caps/>
                <w:sz w:val="15"/>
                <w:szCs w:val="15"/>
                <w:lang w:val="en-US"/>
              </w:rPr>
            </w:pPr>
            <w:r>
              <w:rPr>
                <w:rFonts w:ascii="Arial" w:hAnsi="Arial" w:cs="Arial"/>
                <w:caps/>
                <w:sz w:val="15"/>
                <w:szCs w:val="15"/>
              </w:rPr>
              <w:t>397</w:t>
            </w:r>
            <w:r>
              <w:rPr>
                <w:rFonts w:ascii="Arial" w:hAnsi="Arial" w:cs="Arial"/>
                <w:caps/>
                <w:sz w:val="15"/>
                <w:szCs w:val="15"/>
                <w:lang w:val="en-US"/>
              </w:rPr>
              <w:t>77</w:t>
            </w:r>
          </w:p>
        </w:tc>
        <w:tc>
          <w:tcPr>
            <w:tcW w:w="1262" w:type="dxa"/>
            <w:vAlign w:val="center"/>
          </w:tcPr>
          <w:p w14:paraId="425CBFD6" w14:textId="7F5432A7" w:rsidR="00733E29" w:rsidRPr="005F56CB" w:rsidRDefault="00733E29" w:rsidP="00733E29">
            <w:pPr>
              <w:spacing w:after="0" w:line="240" w:lineRule="auto"/>
              <w:jc w:val="center"/>
              <w:rPr>
                <w:rFonts w:ascii="Arial" w:hAnsi="Arial" w:cs="Arial"/>
                <w:caps/>
                <w:sz w:val="15"/>
                <w:szCs w:val="15"/>
                <w:lang w:val="en-US"/>
              </w:rPr>
            </w:pPr>
            <w:r>
              <w:rPr>
                <w:rFonts w:ascii="Arial" w:hAnsi="Arial" w:cs="Arial"/>
                <w:caps/>
                <w:sz w:val="15"/>
                <w:szCs w:val="15"/>
              </w:rPr>
              <w:t>397</w:t>
            </w:r>
            <w:r>
              <w:rPr>
                <w:rFonts w:ascii="Arial" w:hAnsi="Arial" w:cs="Arial"/>
                <w:caps/>
                <w:sz w:val="15"/>
                <w:szCs w:val="15"/>
                <w:lang w:val="en-US"/>
              </w:rPr>
              <w:t>78</w:t>
            </w:r>
          </w:p>
        </w:tc>
        <w:tc>
          <w:tcPr>
            <w:tcW w:w="1261" w:type="dxa"/>
            <w:gridSpan w:val="2"/>
            <w:vAlign w:val="center"/>
          </w:tcPr>
          <w:p w14:paraId="7443485C" w14:textId="3AF700F7" w:rsidR="00733E29" w:rsidRDefault="00733E29" w:rsidP="00733E29">
            <w:pPr>
              <w:spacing w:after="0" w:line="240" w:lineRule="auto"/>
              <w:jc w:val="center"/>
              <w:rPr>
                <w:rFonts w:ascii="Arial" w:hAnsi="Arial" w:cs="Arial"/>
                <w:caps/>
                <w:sz w:val="15"/>
                <w:szCs w:val="15"/>
              </w:rPr>
            </w:pPr>
            <w:r>
              <w:rPr>
                <w:rFonts w:ascii="Arial" w:hAnsi="Arial" w:cs="Arial"/>
                <w:caps/>
                <w:sz w:val="15"/>
                <w:szCs w:val="15"/>
              </w:rPr>
              <w:t>50503</w:t>
            </w:r>
          </w:p>
        </w:tc>
        <w:tc>
          <w:tcPr>
            <w:tcW w:w="1262" w:type="dxa"/>
            <w:vAlign w:val="center"/>
          </w:tcPr>
          <w:p w14:paraId="1E8D283A" w14:textId="07CD9113" w:rsidR="00733E29" w:rsidRDefault="00733E29" w:rsidP="00733E29">
            <w:pPr>
              <w:spacing w:after="0" w:line="240" w:lineRule="auto"/>
              <w:jc w:val="center"/>
              <w:rPr>
                <w:rFonts w:ascii="Arial" w:hAnsi="Arial" w:cs="Arial"/>
                <w:caps/>
                <w:sz w:val="15"/>
                <w:szCs w:val="15"/>
              </w:rPr>
            </w:pPr>
            <w:r>
              <w:rPr>
                <w:rFonts w:ascii="Arial" w:hAnsi="Arial" w:cs="Arial"/>
                <w:caps/>
                <w:sz w:val="15"/>
                <w:szCs w:val="15"/>
              </w:rPr>
              <w:t>50034</w:t>
            </w:r>
          </w:p>
        </w:tc>
        <w:tc>
          <w:tcPr>
            <w:tcW w:w="1262" w:type="dxa"/>
            <w:vAlign w:val="center"/>
          </w:tcPr>
          <w:p w14:paraId="24C75B51" w14:textId="43FF559B" w:rsidR="00733E29" w:rsidRDefault="00733E29" w:rsidP="00733E29">
            <w:pPr>
              <w:spacing w:after="0" w:line="240" w:lineRule="auto"/>
              <w:jc w:val="center"/>
              <w:rPr>
                <w:rFonts w:ascii="Arial" w:hAnsi="Arial" w:cs="Arial"/>
                <w:caps/>
                <w:sz w:val="15"/>
                <w:szCs w:val="15"/>
              </w:rPr>
            </w:pPr>
            <w:r>
              <w:rPr>
                <w:rFonts w:ascii="Arial" w:hAnsi="Arial" w:cs="Arial"/>
                <w:caps/>
                <w:sz w:val="15"/>
                <w:szCs w:val="15"/>
              </w:rPr>
              <w:t>50504</w:t>
            </w:r>
          </w:p>
        </w:tc>
      </w:tr>
      <w:tr w:rsidR="00733E29" w14:paraId="07D7CECF" w14:textId="0F0703CD" w:rsidTr="00733E29">
        <w:tc>
          <w:tcPr>
            <w:tcW w:w="1625" w:type="dxa"/>
          </w:tcPr>
          <w:p w14:paraId="7D20C812" w14:textId="62E3DFEE" w:rsidR="00733E29" w:rsidRPr="00267EDD" w:rsidRDefault="00733E29" w:rsidP="00267EDD">
            <w:pPr>
              <w:spacing w:after="0" w:line="240" w:lineRule="auto"/>
              <w:jc w:val="both"/>
              <w:rPr>
                <w:rFonts w:ascii="Arial" w:hAnsi="Arial" w:cs="Arial"/>
                <w:sz w:val="15"/>
                <w:szCs w:val="15"/>
              </w:rPr>
            </w:pPr>
            <w:r w:rsidRPr="00267EDD">
              <w:rPr>
                <w:rFonts w:ascii="Arial" w:hAnsi="Arial" w:cs="Arial"/>
                <w:sz w:val="15"/>
                <w:szCs w:val="15"/>
              </w:rPr>
              <w:t>Наименование</w:t>
            </w:r>
          </w:p>
        </w:tc>
        <w:tc>
          <w:tcPr>
            <w:tcW w:w="2523" w:type="dxa"/>
            <w:gridSpan w:val="2"/>
            <w:vAlign w:val="center"/>
          </w:tcPr>
          <w:p w14:paraId="38C43186" w14:textId="28989951" w:rsidR="00733E29" w:rsidRPr="00267EDD" w:rsidRDefault="00733E29" w:rsidP="00733E29">
            <w:pPr>
              <w:spacing w:after="0" w:line="240" w:lineRule="auto"/>
              <w:jc w:val="center"/>
              <w:rPr>
                <w:rFonts w:ascii="Arial" w:hAnsi="Arial" w:cs="Arial"/>
                <w:sz w:val="15"/>
                <w:szCs w:val="15"/>
              </w:rPr>
            </w:pPr>
            <w:r w:rsidRPr="00267EDD">
              <w:rPr>
                <w:rFonts w:ascii="Arial" w:hAnsi="Arial" w:cs="Arial"/>
                <w:sz w:val="15"/>
                <w:szCs w:val="15"/>
              </w:rPr>
              <w:t xml:space="preserve">Плоскогубцы комбинированные </w:t>
            </w:r>
            <w:r>
              <w:rPr>
                <w:rFonts w:ascii="Arial" w:hAnsi="Arial" w:cs="Arial"/>
                <w:sz w:val="15"/>
                <w:szCs w:val="15"/>
              </w:rPr>
              <w:t>диэлектрические</w:t>
            </w:r>
          </w:p>
        </w:tc>
        <w:tc>
          <w:tcPr>
            <w:tcW w:w="1261" w:type="dxa"/>
            <w:vAlign w:val="center"/>
          </w:tcPr>
          <w:p w14:paraId="6DA86876" w14:textId="785039BE" w:rsidR="00733E29" w:rsidRPr="00267EDD" w:rsidRDefault="00733E29" w:rsidP="00733E29">
            <w:pPr>
              <w:spacing w:after="0" w:line="240" w:lineRule="auto"/>
              <w:jc w:val="center"/>
              <w:rPr>
                <w:rFonts w:ascii="Arial" w:hAnsi="Arial" w:cs="Arial"/>
                <w:sz w:val="15"/>
                <w:szCs w:val="15"/>
              </w:rPr>
            </w:pPr>
            <w:proofErr w:type="spellStart"/>
            <w:r w:rsidRPr="00267EDD">
              <w:rPr>
                <w:rFonts w:ascii="Arial" w:hAnsi="Arial" w:cs="Arial"/>
                <w:sz w:val="15"/>
                <w:szCs w:val="15"/>
              </w:rPr>
              <w:t>Длинногубцы</w:t>
            </w:r>
            <w:proofErr w:type="spellEnd"/>
            <w:r w:rsidRPr="00267EDD">
              <w:rPr>
                <w:rFonts w:ascii="Arial" w:hAnsi="Arial" w:cs="Arial"/>
                <w:sz w:val="15"/>
                <w:szCs w:val="15"/>
              </w:rPr>
              <w:t xml:space="preserve"> </w:t>
            </w:r>
            <w:r>
              <w:rPr>
                <w:rFonts w:ascii="Arial" w:hAnsi="Arial" w:cs="Arial"/>
                <w:sz w:val="15"/>
                <w:szCs w:val="15"/>
              </w:rPr>
              <w:t>диэлектрические</w:t>
            </w:r>
          </w:p>
        </w:tc>
        <w:tc>
          <w:tcPr>
            <w:tcW w:w="2515" w:type="dxa"/>
            <w:gridSpan w:val="2"/>
            <w:vAlign w:val="center"/>
          </w:tcPr>
          <w:p w14:paraId="1B5AF152" w14:textId="2DA416F3" w:rsidR="00733E29" w:rsidRDefault="00733E29" w:rsidP="00733E29">
            <w:pPr>
              <w:spacing w:after="0" w:line="240" w:lineRule="auto"/>
              <w:jc w:val="center"/>
              <w:rPr>
                <w:rFonts w:ascii="Arial" w:hAnsi="Arial" w:cs="Arial"/>
                <w:sz w:val="15"/>
                <w:szCs w:val="15"/>
              </w:rPr>
            </w:pPr>
            <w:proofErr w:type="spellStart"/>
            <w:r w:rsidRPr="00267EDD">
              <w:rPr>
                <w:rFonts w:ascii="Arial" w:hAnsi="Arial" w:cs="Arial"/>
                <w:sz w:val="15"/>
                <w:szCs w:val="15"/>
              </w:rPr>
              <w:t>Бокорезы</w:t>
            </w:r>
            <w:proofErr w:type="spellEnd"/>
            <w:r w:rsidRPr="00267EDD">
              <w:rPr>
                <w:rFonts w:ascii="Arial" w:hAnsi="Arial" w:cs="Arial"/>
                <w:sz w:val="15"/>
                <w:szCs w:val="15"/>
              </w:rPr>
              <w:t xml:space="preserve"> </w:t>
            </w:r>
            <w:r>
              <w:rPr>
                <w:rFonts w:ascii="Arial" w:hAnsi="Arial" w:cs="Arial"/>
                <w:sz w:val="15"/>
                <w:szCs w:val="15"/>
              </w:rPr>
              <w:t>диэлектрические</w:t>
            </w:r>
          </w:p>
        </w:tc>
        <w:tc>
          <w:tcPr>
            <w:tcW w:w="2532" w:type="dxa"/>
            <w:gridSpan w:val="3"/>
            <w:vAlign w:val="center"/>
          </w:tcPr>
          <w:p w14:paraId="1B298CFE" w14:textId="3642ED05" w:rsidR="00733E29" w:rsidRDefault="00733E29" w:rsidP="00733E29">
            <w:pPr>
              <w:spacing w:after="0" w:line="240" w:lineRule="auto"/>
              <w:jc w:val="center"/>
              <w:rPr>
                <w:rFonts w:ascii="Arial" w:hAnsi="Arial" w:cs="Arial"/>
                <w:sz w:val="15"/>
                <w:szCs w:val="15"/>
              </w:rPr>
            </w:pPr>
            <w:proofErr w:type="spellStart"/>
            <w:r>
              <w:rPr>
                <w:rFonts w:ascii="Arial" w:hAnsi="Arial" w:cs="Arial"/>
                <w:sz w:val="15"/>
                <w:szCs w:val="15"/>
              </w:rPr>
              <w:t>Кабелерез</w:t>
            </w:r>
            <w:proofErr w:type="spellEnd"/>
            <w:r>
              <w:rPr>
                <w:rFonts w:ascii="Arial" w:hAnsi="Arial" w:cs="Arial"/>
                <w:sz w:val="15"/>
                <w:szCs w:val="15"/>
              </w:rPr>
              <w:t xml:space="preserve"> диэлектрический</w:t>
            </w:r>
          </w:p>
        </w:tc>
      </w:tr>
      <w:tr w:rsidR="00733E29" w14:paraId="0568DF2A" w14:textId="2412A49F" w:rsidTr="00733E29">
        <w:tc>
          <w:tcPr>
            <w:tcW w:w="1625" w:type="dxa"/>
          </w:tcPr>
          <w:p w14:paraId="146A41AB" w14:textId="313F413C" w:rsidR="00733E29" w:rsidRPr="00B814C0" w:rsidRDefault="00733E29" w:rsidP="00267EDD">
            <w:pPr>
              <w:spacing w:after="0" w:line="240" w:lineRule="auto"/>
              <w:jc w:val="both"/>
              <w:rPr>
                <w:rFonts w:ascii="Arial" w:hAnsi="Arial" w:cs="Arial"/>
                <w:sz w:val="15"/>
                <w:szCs w:val="15"/>
                <w:lang w:val="en-US"/>
              </w:rPr>
            </w:pPr>
            <w:r>
              <w:rPr>
                <w:rFonts w:ascii="Arial" w:hAnsi="Arial" w:cs="Arial"/>
                <w:sz w:val="15"/>
                <w:szCs w:val="15"/>
              </w:rPr>
              <w:t>Твердость</w:t>
            </w:r>
          </w:p>
        </w:tc>
        <w:tc>
          <w:tcPr>
            <w:tcW w:w="8831" w:type="dxa"/>
            <w:gridSpan w:val="8"/>
            <w:vAlign w:val="center"/>
          </w:tcPr>
          <w:p w14:paraId="7A423203" w14:textId="4E70A88E" w:rsidR="00733E29" w:rsidRDefault="00733E29" w:rsidP="00733E29">
            <w:pPr>
              <w:spacing w:after="0" w:line="240" w:lineRule="auto"/>
              <w:jc w:val="center"/>
              <w:rPr>
                <w:rFonts w:ascii="Arial" w:hAnsi="Arial" w:cs="Arial"/>
                <w:sz w:val="15"/>
                <w:szCs w:val="15"/>
              </w:rPr>
            </w:pPr>
            <w:r>
              <w:rPr>
                <w:rFonts w:ascii="Arial" w:hAnsi="Arial" w:cs="Arial"/>
                <w:sz w:val="15"/>
                <w:szCs w:val="15"/>
              </w:rPr>
              <w:t>К</w:t>
            </w:r>
            <w:r w:rsidRPr="00874BBB">
              <w:rPr>
                <w:rFonts w:ascii="Arial" w:hAnsi="Arial" w:cs="Arial"/>
                <w:sz w:val="15"/>
                <w:szCs w:val="15"/>
              </w:rPr>
              <w:t xml:space="preserve">орпус </w:t>
            </w:r>
            <w:r w:rsidRPr="00874BBB">
              <w:rPr>
                <w:rFonts w:ascii="Arial" w:hAnsi="Arial" w:cs="Arial" w:hint="eastAsia"/>
                <w:sz w:val="15"/>
                <w:szCs w:val="15"/>
              </w:rPr>
              <w:t>HRC 42-45</w:t>
            </w:r>
            <w:r>
              <w:rPr>
                <w:rFonts w:ascii="Arial" w:hAnsi="Arial" w:cs="Arial"/>
                <w:sz w:val="15"/>
                <w:szCs w:val="15"/>
              </w:rPr>
              <w:t xml:space="preserve">, </w:t>
            </w:r>
            <w:r w:rsidRPr="00874BBB">
              <w:rPr>
                <w:rFonts w:ascii="Arial" w:hAnsi="Arial" w:cs="Arial"/>
                <w:sz w:val="15"/>
                <w:szCs w:val="15"/>
              </w:rPr>
              <w:t>режущая кромка HRC 52</w:t>
            </w:r>
          </w:p>
        </w:tc>
      </w:tr>
      <w:tr w:rsidR="00733E29" w14:paraId="7D2D24AC" w14:textId="58859D84" w:rsidTr="00733E29">
        <w:tc>
          <w:tcPr>
            <w:tcW w:w="1625" w:type="dxa"/>
          </w:tcPr>
          <w:p w14:paraId="7D259112" w14:textId="7997D5EC" w:rsidR="00733E29" w:rsidRPr="00267EDD" w:rsidRDefault="00733E29" w:rsidP="00267EDD">
            <w:pPr>
              <w:spacing w:after="0" w:line="240" w:lineRule="auto"/>
              <w:jc w:val="both"/>
              <w:rPr>
                <w:rFonts w:ascii="Arial" w:hAnsi="Arial" w:cs="Arial"/>
                <w:sz w:val="15"/>
                <w:szCs w:val="15"/>
              </w:rPr>
            </w:pPr>
            <w:r>
              <w:rPr>
                <w:rFonts w:ascii="Arial" w:hAnsi="Arial" w:cs="Arial"/>
                <w:sz w:val="15"/>
                <w:szCs w:val="15"/>
              </w:rPr>
              <w:t>Длина изделия, мм</w:t>
            </w:r>
          </w:p>
        </w:tc>
        <w:tc>
          <w:tcPr>
            <w:tcW w:w="1261" w:type="dxa"/>
            <w:vAlign w:val="center"/>
          </w:tcPr>
          <w:p w14:paraId="253B5062" w14:textId="634A8E64" w:rsidR="00733E29" w:rsidRPr="00267EDD" w:rsidRDefault="00733E29" w:rsidP="00733E29">
            <w:pPr>
              <w:spacing w:after="0" w:line="240" w:lineRule="auto"/>
              <w:jc w:val="center"/>
              <w:rPr>
                <w:rFonts w:ascii="Arial" w:hAnsi="Arial" w:cs="Arial"/>
                <w:sz w:val="15"/>
                <w:szCs w:val="15"/>
              </w:rPr>
            </w:pPr>
            <w:r>
              <w:rPr>
                <w:rFonts w:ascii="Arial" w:hAnsi="Arial" w:cs="Arial"/>
                <w:sz w:val="15"/>
                <w:szCs w:val="15"/>
              </w:rPr>
              <w:t>160</w:t>
            </w:r>
          </w:p>
        </w:tc>
        <w:tc>
          <w:tcPr>
            <w:tcW w:w="1262" w:type="dxa"/>
            <w:vAlign w:val="center"/>
          </w:tcPr>
          <w:p w14:paraId="6248B67C" w14:textId="0488CFEE" w:rsidR="00733E29" w:rsidRPr="00733E29" w:rsidRDefault="00733E29" w:rsidP="00733E29">
            <w:pPr>
              <w:spacing w:after="0" w:line="240" w:lineRule="auto"/>
              <w:jc w:val="center"/>
              <w:rPr>
                <w:rFonts w:ascii="Arial" w:hAnsi="Arial" w:cs="Arial"/>
                <w:sz w:val="15"/>
                <w:szCs w:val="15"/>
                <w:lang w:val="en-US"/>
              </w:rPr>
            </w:pPr>
            <w:r>
              <w:rPr>
                <w:rFonts w:ascii="Arial" w:hAnsi="Arial" w:cs="Arial"/>
                <w:sz w:val="15"/>
                <w:szCs w:val="15"/>
                <w:lang w:val="en-US"/>
              </w:rPr>
              <w:t>180</w:t>
            </w:r>
          </w:p>
        </w:tc>
        <w:tc>
          <w:tcPr>
            <w:tcW w:w="1261" w:type="dxa"/>
            <w:vAlign w:val="center"/>
          </w:tcPr>
          <w:p w14:paraId="6F87885B" w14:textId="0751A58D" w:rsidR="00733E29" w:rsidRPr="00267EDD" w:rsidRDefault="00733E29" w:rsidP="00733E29">
            <w:pPr>
              <w:spacing w:after="0" w:line="240" w:lineRule="auto"/>
              <w:jc w:val="center"/>
              <w:rPr>
                <w:rFonts w:ascii="Arial" w:hAnsi="Arial" w:cs="Arial"/>
                <w:sz w:val="15"/>
                <w:szCs w:val="15"/>
              </w:rPr>
            </w:pPr>
            <w:r>
              <w:rPr>
                <w:rFonts w:ascii="Arial" w:hAnsi="Arial" w:cs="Arial"/>
                <w:sz w:val="15"/>
                <w:szCs w:val="15"/>
              </w:rPr>
              <w:t>160</w:t>
            </w:r>
          </w:p>
        </w:tc>
        <w:tc>
          <w:tcPr>
            <w:tcW w:w="1262" w:type="dxa"/>
            <w:vAlign w:val="center"/>
          </w:tcPr>
          <w:p w14:paraId="3D86F336" w14:textId="26174E04" w:rsidR="00733E29" w:rsidRPr="00267EDD" w:rsidRDefault="00733E29" w:rsidP="00733E29">
            <w:pPr>
              <w:spacing w:after="0" w:line="240" w:lineRule="auto"/>
              <w:jc w:val="center"/>
              <w:rPr>
                <w:rFonts w:ascii="Arial" w:hAnsi="Arial" w:cs="Arial"/>
                <w:sz w:val="15"/>
                <w:szCs w:val="15"/>
              </w:rPr>
            </w:pPr>
            <w:r>
              <w:rPr>
                <w:rFonts w:ascii="Arial" w:hAnsi="Arial" w:cs="Arial"/>
                <w:sz w:val="15"/>
                <w:szCs w:val="15"/>
              </w:rPr>
              <w:t>160</w:t>
            </w:r>
          </w:p>
        </w:tc>
        <w:tc>
          <w:tcPr>
            <w:tcW w:w="1261" w:type="dxa"/>
            <w:gridSpan w:val="2"/>
            <w:vAlign w:val="center"/>
          </w:tcPr>
          <w:p w14:paraId="75DF4058" w14:textId="0124A7A6" w:rsidR="00733E29" w:rsidRDefault="00733E29" w:rsidP="00733E29">
            <w:pPr>
              <w:spacing w:after="0" w:line="240" w:lineRule="auto"/>
              <w:jc w:val="center"/>
              <w:rPr>
                <w:rFonts w:ascii="Arial" w:hAnsi="Arial" w:cs="Arial"/>
                <w:sz w:val="15"/>
                <w:szCs w:val="15"/>
              </w:rPr>
            </w:pPr>
            <w:r>
              <w:rPr>
                <w:rFonts w:ascii="Arial" w:hAnsi="Arial" w:cs="Arial"/>
                <w:sz w:val="15"/>
                <w:szCs w:val="15"/>
              </w:rPr>
              <w:t>180</w:t>
            </w:r>
          </w:p>
        </w:tc>
        <w:tc>
          <w:tcPr>
            <w:tcW w:w="1262" w:type="dxa"/>
            <w:vAlign w:val="center"/>
          </w:tcPr>
          <w:p w14:paraId="428FBF4D" w14:textId="15263581" w:rsidR="00733E29" w:rsidRDefault="00733E29" w:rsidP="00733E29">
            <w:pPr>
              <w:spacing w:after="0" w:line="240" w:lineRule="auto"/>
              <w:jc w:val="center"/>
              <w:rPr>
                <w:rFonts w:ascii="Arial" w:hAnsi="Arial" w:cs="Arial"/>
                <w:sz w:val="15"/>
                <w:szCs w:val="15"/>
              </w:rPr>
            </w:pPr>
            <w:r>
              <w:rPr>
                <w:rFonts w:ascii="Arial" w:hAnsi="Arial" w:cs="Arial"/>
                <w:sz w:val="15"/>
                <w:szCs w:val="15"/>
              </w:rPr>
              <w:t>160</w:t>
            </w:r>
          </w:p>
        </w:tc>
        <w:tc>
          <w:tcPr>
            <w:tcW w:w="1262" w:type="dxa"/>
            <w:vAlign w:val="center"/>
          </w:tcPr>
          <w:p w14:paraId="18F8B7AF" w14:textId="4057D965" w:rsidR="00733E29" w:rsidRDefault="00733E29" w:rsidP="00733E29">
            <w:pPr>
              <w:spacing w:after="0" w:line="240" w:lineRule="auto"/>
              <w:jc w:val="center"/>
              <w:rPr>
                <w:rFonts w:ascii="Arial" w:hAnsi="Arial" w:cs="Arial"/>
                <w:sz w:val="15"/>
                <w:szCs w:val="15"/>
              </w:rPr>
            </w:pPr>
            <w:r>
              <w:rPr>
                <w:rFonts w:ascii="Arial" w:hAnsi="Arial" w:cs="Arial"/>
                <w:sz w:val="15"/>
                <w:szCs w:val="15"/>
              </w:rPr>
              <w:t>200</w:t>
            </w:r>
          </w:p>
        </w:tc>
      </w:tr>
      <w:tr w:rsidR="00733E29" w14:paraId="6758C66D" w14:textId="18AB692D" w:rsidTr="00733E29">
        <w:tc>
          <w:tcPr>
            <w:tcW w:w="1625" w:type="dxa"/>
          </w:tcPr>
          <w:p w14:paraId="47E4D451" w14:textId="01CE0561" w:rsidR="00733E29" w:rsidRPr="00267EDD" w:rsidRDefault="00733E29" w:rsidP="00267EDD">
            <w:pPr>
              <w:spacing w:after="0" w:line="240" w:lineRule="auto"/>
              <w:jc w:val="both"/>
              <w:rPr>
                <w:rFonts w:ascii="Arial" w:hAnsi="Arial" w:cs="Arial"/>
                <w:sz w:val="15"/>
                <w:szCs w:val="15"/>
              </w:rPr>
            </w:pPr>
            <w:r>
              <w:rPr>
                <w:rFonts w:ascii="Arial" w:hAnsi="Arial" w:cs="Arial"/>
                <w:sz w:val="15"/>
                <w:szCs w:val="15"/>
              </w:rPr>
              <w:t>Ширина изделия, мм</w:t>
            </w:r>
          </w:p>
        </w:tc>
        <w:tc>
          <w:tcPr>
            <w:tcW w:w="1261" w:type="dxa"/>
            <w:vAlign w:val="center"/>
          </w:tcPr>
          <w:p w14:paraId="30B20EC1" w14:textId="7E3812B5" w:rsidR="00733E29" w:rsidRPr="00267EDD" w:rsidRDefault="00733E29" w:rsidP="00733E29">
            <w:pPr>
              <w:spacing w:after="0" w:line="240" w:lineRule="auto"/>
              <w:jc w:val="center"/>
              <w:rPr>
                <w:rFonts w:ascii="Arial" w:hAnsi="Arial" w:cs="Arial"/>
                <w:sz w:val="15"/>
                <w:szCs w:val="15"/>
              </w:rPr>
            </w:pPr>
            <w:r>
              <w:rPr>
                <w:rFonts w:ascii="Arial" w:hAnsi="Arial" w:cs="Arial"/>
                <w:sz w:val="15"/>
                <w:szCs w:val="15"/>
              </w:rPr>
              <w:t>63</w:t>
            </w:r>
          </w:p>
        </w:tc>
        <w:tc>
          <w:tcPr>
            <w:tcW w:w="1262" w:type="dxa"/>
            <w:vAlign w:val="center"/>
          </w:tcPr>
          <w:p w14:paraId="48A3F59D" w14:textId="2D719A78" w:rsidR="00733E29" w:rsidRPr="00733E29" w:rsidRDefault="00733E29" w:rsidP="00733E29">
            <w:pPr>
              <w:spacing w:after="0" w:line="240" w:lineRule="auto"/>
              <w:jc w:val="center"/>
              <w:rPr>
                <w:rFonts w:ascii="Arial" w:hAnsi="Arial" w:cs="Arial"/>
                <w:sz w:val="15"/>
                <w:szCs w:val="15"/>
                <w:lang w:val="en-US"/>
              </w:rPr>
            </w:pPr>
            <w:r>
              <w:rPr>
                <w:rFonts w:ascii="Arial" w:hAnsi="Arial" w:cs="Arial"/>
                <w:sz w:val="15"/>
                <w:szCs w:val="15"/>
                <w:lang w:val="en-US"/>
              </w:rPr>
              <w:t>68</w:t>
            </w:r>
          </w:p>
        </w:tc>
        <w:tc>
          <w:tcPr>
            <w:tcW w:w="1261" w:type="dxa"/>
            <w:vAlign w:val="center"/>
          </w:tcPr>
          <w:p w14:paraId="39ECC819" w14:textId="1A8DAFF4" w:rsidR="00733E29" w:rsidRPr="00267EDD" w:rsidRDefault="00733E29" w:rsidP="00733E29">
            <w:pPr>
              <w:spacing w:after="0" w:line="240" w:lineRule="auto"/>
              <w:jc w:val="center"/>
              <w:rPr>
                <w:rFonts w:ascii="Arial" w:hAnsi="Arial" w:cs="Arial"/>
                <w:sz w:val="15"/>
                <w:szCs w:val="15"/>
              </w:rPr>
            </w:pPr>
            <w:r>
              <w:rPr>
                <w:rFonts w:ascii="Arial" w:hAnsi="Arial" w:cs="Arial"/>
                <w:sz w:val="15"/>
                <w:szCs w:val="15"/>
              </w:rPr>
              <w:t>60</w:t>
            </w:r>
          </w:p>
        </w:tc>
        <w:tc>
          <w:tcPr>
            <w:tcW w:w="1262" w:type="dxa"/>
            <w:vAlign w:val="center"/>
          </w:tcPr>
          <w:p w14:paraId="4BC53395" w14:textId="301B3DD9" w:rsidR="00733E29" w:rsidRPr="00267EDD" w:rsidRDefault="00733E29" w:rsidP="00733E29">
            <w:pPr>
              <w:spacing w:after="0" w:line="240" w:lineRule="auto"/>
              <w:jc w:val="center"/>
              <w:rPr>
                <w:rFonts w:ascii="Arial" w:hAnsi="Arial" w:cs="Arial"/>
                <w:sz w:val="15"/>
                <w:szCs w:val="15"/>
              </w:rPr>
            </w:pPr>
            <w:r>
              <w:rPr>
                <w:rFonts w:ascii="Arial" w:hAnsi="Arial" w:cs="Arial"/>
                <w:sz w:val="15"/>
                <w:szCs w:val="15"/>
              </w:rPr>
              <w:t>62</w:t>
            </w:r>
          </w:p>
        </w:tc>
        <w:tc>
          <w:tcPr>
            <w:tcW w:w="1261" w:type="dxa"/>
            <w:gridSpan w:val="2"/>
            <w:vAlign w:val="center"/>
          </w:tcPr>
          <w:p w14:paraId="7531BA73" w14:textId="1A64A871" w:rsidR="00733E29" w:rsidRDefault="00733E29" w:rsidP="00733E29">
            <w:pPr>
              <w:spacing w:after="0" w:line="240" w:lineRule="auto"/>
              <w:jc w:val="center"/>
              <w:rPr>
                <w:rFonts w:ascii="Arial" w:hAnsi="Arial" w:cs="Arial"/>
                <w:sz w:val="15"/>
                <w:szCs w:val="15"/>
              </w:rPr>
            </w:pPr>
            <w:r>
              <w:rPr>
                <w:rFonts w:ascii="Arial" w:hAnsi="Arial" w:cs="Arial"/>
                <w:sz w:val="15"/>
                <w:szCs w:val="15"/>
              </w:rPr>
              <w:t>68</w:t>
            </w:r>
          </w:p>
        </w:tc>
        <w:tc>
          <w:tcPr>
            <w:tcW w:w="1262" w:type="dxa"/>
            <w:vAlign w:val="center"/>
          </w:tcPr>
          <w:p w14:paraId="739D221F" w14:textId="10B46FCD" w:rsidR="00733E29" w:rsidRPr="000D1F3C" w:rsidRDefault="00733E29" w:rsidP="00733E29">
            <w:pPr>
              <w:spacing w:after="0" w:line="240" w:lineRule="auto"/>
              <w:jc w:val="center"/>
              <w:rPr>
                <w:rFonts w:ascii="Arial" w:hAnsi="Arial" w:cs="Arial"/>
                <w:sz w:val="15"/>
                <w:szCs w:val="15"/>
              </w:rPr>
            </w:pPr>
            <w:r>
              <w:rPr>
                <w:rFonts w:ascii="Arial" w:hAnsi="Arial" w:cs="Arial"/>
                <w:sz w:val="15"/>
                <w:szCs w:val="15"/>
              </w:rPr>
              <w:t>75</w:t>
            </w:r>
          </w:p>
        </w:tc>
        <w:tc>
          <w:tcPr>
            <w:tcW w:w="1262" w:type="dxa"/>
            <w:vAlign w:val="center"/>
          </w:tcPr>
          <w:p w14:paraId="02EEAA75" w14:textId="60A619D0" w:rsidR="00733E29" w:rsidRDefault="00733E29" w:rsidP="00733E29">
            <w:pPr>
              <w:spacing w:after="0" w:line="240" w:lineRule="auto"/>
              <w:jc w:val="center"/>
              <w:rPr>
                <w:rFonts w:ascii="Arial" w:hAnsi="Arial" w:cs="Arial"/>
                <w:sz w:val="15"/>
                <w:szCs w:val="15"/>
              </w:rPr>
            </w:pPr>
            <w:r>
              <w:rPr>
                <w:rFonts w:ascii="Arial" w:hAnsi="Arial" w:cs="Arial"/>
                <w:sz w:val="15"/>
                <w:szCs w:val="15"/>
              </w:rPr>
              <w:t>80</w:t>
            </w:r>
          </w:p>
        </w:tc>
      </w:tr>
      <w:tr w:rsidR="00733E29" w14:paraId="0D0483CD" w14:textId="190E0C72" w:rsidTr="00733E29">
        <w:tc>
          <w:tcPr>
            <w:tcW w:w="1625" w:type="dxa"/>
          </w:tcPr>
          <w:p w14:paraId="53C121A2" w14:textId="01DF3BD9" w:rsidR="00733E29" w:rsidRPr="00267EDD" w:rsidRDefault="00733E29" w:rsidP="00267EDD">
            <w:pPr>
              <w:spacing w:after="0" w:line="240" w:lineRule="auto"/>
              <w:jc w:val="both"/>
              <w:rPr>
                <w:rFonts w:ascii="Arial" w:hAnsi="Arial" w:cs="Arial"/>
                <w:sz w:val="15"/>
                <w:szCs w:val="15"/>
              </w:rPr>
            </w:pPr>
            <w:r>
              <w:rPr>
                <w:rFonts w:ascii="Arial" w:hAnsi="Arial" w:cs="Arial"/>
                <w:sz w:val="15"/>
                <w:szCs w:val="15"/>
              </w:rPr>
              <w:t>Толщина изделия, мм</w:t>
            </w:r>
          </w:p>
        </w:tc>
        <w:tc>
          <w:tcPr>
            <w:tcW w:w="1261" w:type="dxa"/>
            <w:vAlign w:val="center"/>
          </w:tcPr>
          <w:p w14:paraId="33341C1E" w14:textId="37AFA681" w:rsidR="00733E29" w:rsidRPr="00267EDD" w:rsidRDefault="00733E29" w:rsidP="00733E29">
            <w:pPr>
              <w:spacing w:after="0" w:line="240" w:lineRule="auto"/>
              <w:jc w:val="center"/>
              <w:rPr>
                <w:rFonts w:ascii="Arial" w:hAnsi="Arial" w:cs="Arial"/>
                <w:sz w:val="15"/>
                <w:szCs w:val="15"/>
              </w:rPr>
            </w:pPr>
            <w:r>
              <w:rPr>
                <w:rFonts w:ascii="Arial" w:hAnsi="Arial" w:cs="Arial"/>
                <w:sz w:val="15"/>
                <w:szCs w:val="15"/>
              </w:rPr>
              <w:t>31</w:t>
            </w:r>
          </w:p>
        </w:tc>
        <w:tc>
          <w:tcPr>
            <w:tcW w:w="1262" w:type="dxa"/>
            <w:vAlign w:val="center"/>
          </w:tcPr>
          <w:p w14:paraId="3B9DF2EE" w14:textId="7A5A2FEF" w:rsidR="00733E29" w:rsidRPr="00733E29" w:rsidRDefault="00733E29" w:rsidP="00733E29">
            <w:pPr>
              <w:spacing w:after="0" w:line="240" w:lineRule="auto"/>
              <w:jc w:val="center"/>
              <w:rPr>
                <w:rFonts w:ascii="Arial" w:hAnsi="Arial" w:cs="Arial"/>
                <w:sz w:val="15"/>
                <w:szCs w:val="15"/>
                <w:lang w:val="en-US"/>
              </w:rPr>
            </w:pPr>
            <w:r>
              <w:rPr>
                <w:rFonts w:ascii="Arial" w:hAnsi="Arial" w:cs="Arial"/>
                <w:sz w:val="15"/>
                <w:szCs w:val="15"/>
                <w:lang w:val="en-US"/>
              </w:rPr>
              <w:t>30</w:t>
            </w:r>
          </w:p>
        </w:tc>
        <w:tc>
          <w:tcPr>
            <w:tcW w:w="1261" w:type="dxa"/>
            <w:vAlign w:val="center"/>
          </w:tcPr>
          <w:p w14:paraId="712783B0" w14:textId="551256EF" w:rsidR="00733E29" w:rsidRPr="00267EDD" w:rsidRDefault="00733E29" w:rsidP="00733E29">
            <w:pPr>
              <w:spacing w:after="0" w:line="240" w:lineRule="auto"/>
              <w:jc w:val="center"/>
              <w:rPr>
                <w:rFonts w:ascii="Arial" w:hAnsi="Arial" w:cs="Arial"/>
                <w:sz w:val="15"/>
                <w:szCs w:val="15"/>
              </w:rPr>
            </w:pPr>
            <w:r>
              <w:rPr>
                <w:rFonts w:ascii="Arial" w:hAnsi="Arial" w:cs="Arial"/>
                <w:sz w:val="15"/>
                <w:szCs w:val="15"/>
              </w:rPr>
              <w:t>30</w:t>
            </w:r>
          </w:p>
        </w:tc>
        <w:tc>
          <w:tcPr>
            <w:tcW w:w="1262" w:type="dxa"/>
            <w:vAlign w:val="center"/>
          </w:tcPr>
          <w:p w14:paraId="13F3DA25" w14:textId="499B1570" w:rsidR="00733E29" w:rsidRPr="00267EDD" w:rsidRDefault="00733E29" w:rsidP="00733E29">
            <w:pPr>
              <w:spacing w:after="0" w:line="240" w:lineRule="auto"/>
              <w:jc w:val="center"/>
              <w:rPr>
                <w:rFonts w:ascii="Arial" w:hAnsi="Arial" w:cs="Arial"/>
                <w:sz w:val="15"/>
                <w:szCs w:val="15"/>
              </w:rPr>
            </w:pPr>
            <w:r>
              <w:rPr>
                <w:rFonts w:ascii="Arial" w:hAnsi="Arial" w:cs="Arial"/>
                <w:sz w:val="15"/>
                <w:szCs w:val="15"/>
              </w:rPr>
              <w:t>30</w:t>
            </w:r>
          </w:p>
        </w:tc>
        <w:tc>
          <w:tcPr>
            <w:tcW w:w="1261" w:type="dxa"/>
            <w:gridSpan w:val="2"/>
            <w:vAlign w:val="center"/>
          </w:tcPr>
          <w:p w14:paraId="71A90F60" w14:textId="403F5DD4" w:rsidR="00733E29" w:rsidRDefault="00733E29" w:rsidP="00733E29">
            <w:pPr>
              <w:spacing w:after="0" w:line="240" w:lineRule="auto"/>
              <w:jc w:val="center"/>
              <w:rPr>
                <w:rFonts w:ascii="Arial" w:hAnsi="Arial" w:cs="Arial"/>
                <w:sz w:val="15"/>
                <w:szCs w:val="15"/>
              </w:rPr>
            </w:pPr>
            <w:r>
              <w:rPr>
                <w:rFonts w:ascii="Arial" w:hAnsi="Arial" w:cs="Arial"/>
                <w:sz w:val="15"/>
                <w:szCs w:val="15"/>
              </w:rPr>
              <w:t>30</w:t>
            </w:r>
          </w:p>
        </w:tc>
        <w:tc>
          <w:tcPr>
            <w:tcW w:w="1262" w:type="dxa"/>
            <w:vAlign w:val="center"/>
          </w:tcPr>
          <w:p w14:paraId="358229C6" w14:textId="0FCAC9B6" w:rsidR="00733E29" w:rsidRDefault="00733E29" w:rsidP="00733E29">
            <w:pPr>
              <w:spacing w:after="0" w:line="240" w:lineRule="auto"/>
              <w:jc w:val="center"/>
              <w:rPr>
                <w:rFonts w:ascii="Arial" w:hAnsi="Arial" w:cs="Arial"/>
                <w:sz w:val="15"/>
                <w:szCs w:val="15"/>
              </w:rPr>
            </w:pPr>
            <w:r>
              <w:rPr>
                <w:rFonts w:ascii="Arial" w:hAnsi="Arial" w:cs="Arial"/>
                <w:sz w:val="15"/>
                <w:szCs w:val="15"/>
              </w:rPr>
              <w:t>30</w:t>
            </w:r>
          </w:p>
        </w:tc>
        <w:tc>
          <w:tcPr>
            <w:tcW w:w="1262" w:type="dxa"/>
            <w:vAlign w:val="center"/>
          </w:tcPr>
          <w:p w14:paraId="4B001EE6" w14:textId="2ED03AE8" w:rsidR="00733E29" w:rsidRDefault="00733E29" w:rsidP="00733E29">
            <w:pPr>
              <w:spacing w:after="0" w:line="240" w:lineRule="auto"/>
              <w:jc w:val="center"/>
              <w:rPr>
                <w:rFonts w:ascii="Arial" w:hAnsi="Arial" w:cs="Arial"/>
                <w:sz w:val="15"/>
                <w:szCs w:val="15"/>
              </w:rPr>
            </w:pPr>
            <w:r>
              <w:rPr>
                <w:rFonts w:ascii="Arial" w:hAnsi="Arial" w:cs="Arial"/>
                <w:sz w:val="15"/>
                <w:szCs w:val="15"/>
              </w:rPr>
              <w:t>30</w:t>
            </w:r>
          </w:p>
        </w:tc>
      </w:tr>
      <w:tr w:rsidR="00733E29" w14:paraId="5E80BB33" w14:textId="5EAE31D9" w:rsidTr="00733E29">
        <w:tc>
          <w:tcPr>
            <w:tcW w:w="1625" w:type="dxa"/>
          </w:tcPr>
          <w:p w14:paraId="01411875" w14:textId="6208EAB1" w:rsidR="00733E29" w:rsidRPr="00267EDD" w:rsidRDefault="00733E29" w:rsidP="00267EDD">
            <w:pPr>
              <w:spacing w:after="0" w:line="240" w:lineRule="auto"/>
              <w:jc w:val="both"/>
              <w:rPr>
                <w:rFonts w:ascii="Arial" w:hAnsi="Arial" w:cs="Arial"/>
                <w:sz w:val="15"/>
                <w:szCs w:val="15"/>
              </w:rPr>
            </w:pPr>
            <w:r>
              <w:rPr>
                <w:rFonts w:ascii="Arial" w:hAnsi="Arial" w:cs="Arial"/>
                <w:sz w:val="15"/>
                <w:szCs w:val="15"/>
              </w:rPr>
              <w:t>Материал рукоятки</w:t>
            </w:r>
          </w:p>
        </w:tc>
        <w:tc>
          <w:tcPr>
            <w:tcW w:w="8831" w:type="dxa"/>
            <w:gridSpan w:val="8"/>
            <w:vAlign w:val="center"/>
          </w:tcPr>
          <w:p w14:paraId="5BBB38EF" w14:textId="7B5ACF2E" w:rsidR="00733E29" w:rsidRDefault="00733E29" w:rsidP="00733E29">
            <w:pPr>
              <w:spacing w:after="0" w:line="240" w:lineRule="auto"/>
              <w:jc w:val="center"/>
              <w:rPr>
                <w:rFonts w:ascii="Arial" w:hAnsi="Arial" w:cs="Arial"/>
                <w:sz w:val="15"/>
                <w:szCs w:val="15"/>
              </w:rPr>
            </w:pPr>
            <w:r>
              <w:rPr>
                <w:rFonts w:ascii="Arial" w:hAnsi="Arial" w:cs="Arial"/>
                <w:sz w:val="15"/>
                <w:szCs w:val="15"/>
              </w:rPr>
              <w:t>ПВХ</w:t>
            </w:r>
          </w:p>
        </w:tc>
      </w:tr>
      <w:tr w:rsidR="00733E29" w14:paraId="191F2168" w14:textId="38840044" w:rsidTr="00733E29">
        <w:tc>
          <w:tcPr>
            <w:tcW w:w="1625" w:type="dxa"/>
          </w:tcPr>
          <w:p w14:paraId="0B9A6F65" w14:textId="264E2B8E" w:rsidR="00733E29" w:rsidRPr="00267EDD" w:rsidRDefault="00733E29" w:rsidP="00267EDD">
            <w:pPr>
              <w:spacing w:after="0" w:line="240" w:lineRule="auto"/>
              <w:jc w:val="both"/>
              <w:rPr>
                <w:rFonts w:ascii="Arial" w:hAnsi="Arial" w:cs="Arial"/>
                <w:sz w:val="15"/>
                <w:szCs w:val="15"/>
              </w:rPr>
            </w:pPr>
            <w:r>
              <w:rPr>
                <w:rFonts w:ascii="Arial" w:hAnsi="Arial" w:cs="Arial"/>
                <w:sz w:val="15"/>
                <w:szCs w:val="15"/>
              </w:rPr>
              <w:t>Материал металлических частей</w:t>
            </w:r>
          </w:p>
        </w:tc>
        <w:tc>
          <w:tcPr>
            <w:tcW w:w="8831" w:type="dxa"/>
            <w:gridSpan w:val="8"/>
            <w:vAlign w:val="center"/>
          </w:tcPr>
          <w:p w14:paraId="3B0B0992" w14:textId="40B6E46F" w:rsidR="00733E29" w:rsidRDefault="00733E29" w:rsidP="00733E29">
            <w:pPr>
              <w:spacing w:after="0" w:line="240" w:lineRule="auto"/>
              <w:jc w:val="center"/>
              <w:rPr>
                <w:rFonts w:ascii="Arial" w:hAnsi="Arial" w:cs="Arial"/>
                <w:sz w:val="15"/>
                <w:szCs w:val="15"/>
              </w:rPr>
            </w:pPr>
            <w:r>
              <w:rPr>
                <w:rFonts w:ascii="Arial" w:hAnsi="Arial" w:cs="Arial"/>
                <w:sz w:val="15"/>
                <w:szCs w:val="15"/>
              </w:rPr>
              <w:t>Карбоновая</w:t>
            </w:r>
            <w:r w:rsidRPr="001A034C">
              <w:rPr>
                <w:rFonts w:ascii="Arial" w:hAnsi="Arial" w:cs="Arial"/>
                <w:sz w:val="15"/>
                <w:szCs w:val="15"/>
              </w:rPr>
              <w:t xml:space="preserve"> сталь</w:t>
            </w:r>
          </w:p>
        </w:tc>
      </w:tr>
      <w:tr w:rsidR="00733E29" w14:paraId="7930FC47" w14:textId="317AE9DA" w:rsidTr="00733E29">
        <w:tc>
          <w:tcPr>
            <w:tcW w:w="1625" w:type="dxa"/>
          </w:tcPr>
          <w:p w14:paraId="5A514B80" w14:textId="2078BB77" w:rsidR="00733E29" w:rsidRPr="00267EDD" w:rsidRDefault="00733E29" w:rsidP="00267EDD">
            <w:pPr>
              <w:spacing w:after="0" w:line="240" w:lineRule="auto"/>
              <w:jc w:val="both"/>
              <w:rPr>
                <w:rFonts w:ascii="Arial" w:hAnsi="Arial" w:cs="Arial"/>
                <w:sz w:val="15"/>
                <w:szCs w:val="15"/>
              </w:rPr>
            </w:pPr>
            <w:r>
              <w:rPr>
                <w:rFonts w:ascii="Arial" w:hAnsi="Arial" w:cs="Arial"/>
                <w:sz w:val="15"/>
                <w:szCs w:val="15"/>
              </w:rPr>
              <w:t>Тип рукоятки</w:t>
            </w:r>
          </w:p>
        </w:tc>
        <w:tc>
          <w:tcPr>
            <w:tcW w:w="8831" w:type="dxa"/>
            <w:gridSpan w:val="8"/>
            <w:vAlign w:val="center"/>
          </w:tcPr>
          <w:p w14:paraId="536A126E" w14:textId="513DA0D0" w:rsidR="00733E29" w:rsidRDefault="00733E29" w:rsidP="00733E29">
            <w:pPr>
              <w:spacing w:after="0" w:line="240" w:lineRule="auto"/>
              <w:jc w:val="center"/>
              <w:rPr>
                <w:rFonts w:ascii="Arial" w:hAnsi="Arial" w:cs="Arial"/>
                <w:sz w:val="15"/>
                <w:szCs w:val="15"/>
              </w:rPr>
            </w:pPr>
            <w:r>
              <w:rPr>
                <w:rFonts w:ascii="Arial" w:hAnsi="Arial" w:cs="Arial"/>
                <w:sz w:val="15"/>
                <w:szCs w:val="15"/>
              </w:rPr>
              <w:t>Двухкомпонентная</w:t>
            </w:r>
          </w:p>
        </w:tc>
      </w:tr>
      <w:tr w:rsidR="00733E29" w14:paraId="0B334D6A" w14:textId="2751F5AE" w:rsidTr="00733E29">
        <w:tc>
          <w:tcPr>
            <w:tcW w:w="1625" w:type="dxa"/>
          </w:tcPr>
          <w:p w14:paraId="2F1C7403" w14:textId="0B5CBC8A" w:rsidR="00733E29" w:rsidRDefault="00733E29" w:rsidP="00267EDD">
            <w:pPr>
              <w:spacing w:after="0" w:line="240" w:lineRule="auto"/>
              <w:jc w:val="both"/>
              <w:rPr>
                <w:rFonts w:ascii="Arial" w:hAnsi="Arial" w:cs="Arial"/>
                <w:sz w:val="15"/>
                <w:szCs w:val="15"/>
              </w:rPr>
            </w:pPr>
            <w:r>
              <w:rPr>
                <w:rFonts w:ascii="Arial" w:hAnsi="Arial" w:cs="Arial"/>
                <w:sz w:val="15"/>
                <w:szCs w:val="15"/>
              </w:rPr>
              <w:t>Изолированность инструмента</w:t>
            </w:r>
          </w:p>
        </w:tc>
        <w:tc>
          <w:tcPr>
            <w:tcW w:w="8831" w:type="dxa"/>
            <w:gridSpan w:val="8"/>
            <w:vAlign w:val="center"/>
          </w:tcPr>
          <w:p w14:paraId="0E4AE762" w14:textId="6180DED9" w:rsidR="00733E29" w:rsidRDefault="00733E29" w:rsidP="00733E29">
            <w:pPr>
              <w:spacing w:after="0" w:line="240" w:lineRule="auto"/>
              <w:jc w:val="center"/>
              <w:rPr>
                <w:rFonts w:ascii="Arial" w:hAnsi="Arial" w:cs="Arial"/>
                <w:sz w:val="15"/>
                <w:szCs w:val="15"/>
              </w:rPr>
            </w:pPr>
            <w:r>
              <w:rPr>
                <w:rFonts w:ascii="Arial" w:hAnsi="Arial" w:cs="Arial"/>
                <w:sz w:val="15"/>
                <w:szCs w:val="15"/>
              </w:rPr>
              <w:t>Да</w:t>
            </w:r>
          </w:p>
        </w:tc>
      </w:tr>
      <w:tr w:rsidR="00733E29" w14:paraId="70BE4BD4" w14:textId="6A9B65E7" w:rsidTr="00733E29">
        <w:tc>
          <w:tcPr>
            <w:tcW w:w="1625" w:type="dxa"/>
          </w:tcPr>
          <w:p w14:paraId="72A0BFDA" w14:textId="4C33A244" w:rsidR="00733E29" w:rsidRDefault="00733E29" w:rsidP="00267EDD">
            <w:pPr>
              <w:spacing w:after="0" w:line="240" w:lineRule="auto"/>
              <w:jc w:val="both"/>
              <w:rPr>
                <w:rFonts w:ascii="Arial" w:hAnsi="Arial" w:cs="Arial"/>
                <w:sz w:val="15"/>
                <w:szCs w:val="15"/>
              </w:rPr>
            </w:pPr>
            <w:r>
              <w:rPr>
                <w:rFonts w:ascii="Arial" w:hAnsi="Arial" w:cs="Arial"/>
                <w:sz w:val="15"/>
                <w:szCs w:val="15"/>
              </w:rPr>
              <w:t>Срок службы</w:t>
            </w:r>
          </w:p>
        </w:tc>
        <w:tc>
          <w:tcPr>
            <w:tcW w:w="8831" w:type="dxa"/>
            <w:gridSpan w:val="8"/>
            <w:vAlign w:val="center"/>
          </w:tcPr>
          <w:p w14:paraId="66A13DCF" w14:textId="64F87143" w:rsidR="00733E29" w:rsidRDefault="00733E29" w:rsidP="00733E29">
            <w:pPr>
              <w:spacing w:after="0" w:line="240" w:lineRule="auto"/>
              <w:jc w:val="center"/>
              <w:rPr>
                <w:rFonts w:ascii="Arial" w:hAnsi="Arial" w:cs="Arial"/>
                <w:sz w:val="15"/>
                <w:szCs w:val="15"/>
              </w:rPr>
            </w:pPr>
            <w:r>
              <w:rPr>
                <w:rFonts w:ascii="Arial" w:hAnsi="Arial" w:cs="Arial"/>
                <w:sz w:val="15"/>
                <w:szCs w:val="15"/>
              </w:rPr>
              <w:t>5 лет</w:t>
            </w:r>
          </w:p>
        </w:tc>
      </w:tr>
    </w:tbl>
    <w:p w14:paraId="1138A569" w14:textId="7441590E" w:rsidR="00E050C9" w:rsidRPr="001A034C" w:rsidRDefault="004E7F00" w:rsidP="001A034C">
      <w:pPr>
        <w:pStyle w:val="a8"/>
        <w:spacing w:after="0" w:line="240" w:lineRule="auto"/>
        <w:ind w:left="357"/>
        <w:jc w:val="both"/>
        <w:rPr>
          <w:rFonts w:ascii="Arial" w:hAnsi="Arial" w:cs="Arial"/>
          <w:i/>
          <w:sz w:val="15"/>
          <w:szCs w:val="15"/>
        </w:rPr>
      </w:pPr>
      <w:r w:rsidRPr="00B176A5">
        <w:rPr>
          <w:rFonts w:ascii="Arial" w:hAnsi="Arial" w:cs="Arial"/>
          <w:i/>
          <w:sz w:val="15"/>
          <w:szCs w:val="15"/>
        </w:rPr>
        <w:t xml:space="preserve">*Представленные в данном руководстве технические характеристики могут незначительно отличаться в зависимости </w:t>
      </w:r>
      <w:r w:rsidRPr="001A034C">
        <w:rPr>
          <w:rFonts w:ascii="Arial" w:hAnsi="Arial" w:cs="Arial"/>
          <w:i/>
          <w:sz w:val="15"/>
          <w:szCs w:val="15"/>
        </w:rPr>
        <w:t>от партии производства. Производитель имеет право вносить изменения в конструкцию товара без предварительного уведомления (см. на упаковке)</w:t>
      </w:r>
    </w:p>
    <w:p w14:paraId="452E5D40"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Комплектация</w:t>
      </w:r>
    </w:p>
    <w:p w14:paraId="1EBC2B41" w14:textId="3C074758" w:rsidR="00E050C9" w:rsidRPr="00B176A5" w:rsidRDefault="001A034C" w:rsidP="00B176A5">
      <w:pPr>
        <w:pStyle w:val="a8"/>
        <w:numPr>
          <w:ilvl w:val="0"/>
          <w:numId w:val="3"/>
        </w:numPr>
        <w:spacing w:after="0" w:line="240" w:lineRule="auto"/>
        <w:rPr>
          <w:rFonts w:ascii="Arial" w:hAnsi="Arial" w:cs="Arial"/>
          <w:sz w:val="15"/>
          <w:szCs w:val="15"/>
        </w:rPr>
      </w:pPr>
      <w:r>
        <w:rPr>
          <w:rFonts w:ascii="Arial" w:hAnsi="Arial" w:cs="Arial"/>
          <w:sz w:val="15"/>
          <w:szCs w:val="15"/>
        </w:rPr>
        <w:t>Инструмент</w:t>
      </w:r>
      <w:r w:rsidR="004E7F00" w:rsidRPr="00B176A5">
        <w:rPr>
          <w:rFonts w:ascii="Arial" w:hAnsi="Arial" w:cs="Arial"/>
          <w:sz w:val="15"/>
          <w:szCs w:val="15"/>
        </w:rPr>
        <w:t>.</w:t>
      </w:r>
    </w:p>
    <w:p w14:paraId="6E343D94" w14:textId="77777777" w:rsidR="00E050C9" w:rsidRPr="00B176A5" w:rsidRDefault="004E7F00" w:rsidP="00B176A5">
      <w:pPr>
        <w:pStyle w:val="a8"/>
        <w:numPr>
          <w:ilvl w:val="0"/>
          <w:numId w:val="3"/>
        </w:numPr>
        <w:spacing w:after="0" w:line="240" w:lineRule="auto"/>
        <w:rPr>
          <w:rFonts w:ascii="Arial" w:hAnsi="Arial" w:cs="Arial"/>
          <w:sz w:val="15"/>
          <w:szCs w:val="15"/>
        </w:rPr>
      </w:pPr>
      <w:r w:rsidRPr="00B176A5">
        <w:rPr>
          <w:rFonts w:ascii="Arial" w:hAnsi="Arial" w:cs="Arial"/>
          <w:sz w:val="15"/>
          <w:szCs w:val="15"/>
        </w:rPr>
        <w:t>Упаковка.</w:t>
      </w:r>
    </w:p>
    <w:p w14:paraId="652B4DE6"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Меры предосторожности</w:t>
      </w:r>
    </w:p>
    <w:p w14:paraId="49586990" w14:textId="297A0429" w:rsidR="00E050C9" w:rsidRDefault="004E7F00" w:rsidP="00B176A5">
      <w:pPr>
        <w:pStyle w:val="a8"/>
        <w:spacing w:after="0" w:line="240" w:lineRule="auto"/>
        <w:ind w:left="360"/>
        <w:jc w:val="both"/>
        <w:rPr>
          <w:rFonts w:ascii="Arial" w:hAnsi="Arial" w:cs="Arial"/>
          <w:b/>
          <w:sz w:val="15"/>
          <w:szCs w:val="15"/>
        </w:rPr>
      </w:pPr>
      <w:r w:rsidRPr="00B176A5">
        <w:rPr>
          <w:rFonts w:ascii="Arial" w:hAnsi="Arial" w:cs="Arial"/>
          <w:b/>
          <w:noProof/>
          <w:sz w:val="15"/>
          <w:szCs w:val="15"/>
        </w:rPr>
        <w:drawing>
          <wp:inline distT="0" distB="0" distL="0" distR="0" wp14:anchorId="3B1A620D" wp14:editId="7E305E77">
            <wp:extent cx="195580" cy="1682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6"/>
                    <a:stretch>
                      <a:fillRect/>
                    </a:stretch>
                  </pic:blipFill>
                  <pic:spPr>
                    <a:xfrm>
                      <a:off x="0" y="0"/>
                      <a:ext cx="204961" cy="176362"/>
                    </a:xfrm>
                    <a:prstGeom prst="rect">
                      <a:avLst/>
                    </a:prstGeom>
                  </pic:spPr>
                </pic:pic>
              </a:graphicData>
            </a:graphic>
          </wp:inline>
        </w:drawing>
      </w:r>
      <w:r w:rsidRPr="00B176A5">
        <w:rPr>
          <w:rFonts w:ascii="Arial" w:hAnsi="Arial" w:cs="Arial"/>
          <w:b/>
          <w:sz w:val="15"/>
          <w:szCs w:val="15"/>
        </w:rPr>
        <w:t>ВНИМАНИЕ!!!</w:t>
      </w:r>
      <w:r w:rsidR="002E748F" w:rsidRPr="00B176A5">
        <w:rPr>
          <w:rFonts w:ascii="Arial" w:hAnsi="Arial" w:cs="Arial"/>
          <w:b/>
          <w:sz w:val="15"/>
          <w:szCs w:val="15"/>
        </w:rPr>
        <w:t xml:space="preserve"> Не </w:t>
      </w:r>
      <w:r w:rsidR="00317FD7">
        <w:rPr>
          <w:rFonts w:ascii="Arial" w:hAnsi="Arial" w:cs="Arial"/>
          <w:b/>
          <w:sz w:val="15"/>
          <w:szCs w:val="15"/>
        </w:rPr>
        <w:t>работать данным шарнирно-</w:t>
      </w:r>
      <w:proofErr w:type="spellStart"/>
      <w:r w:rsidR="00317FD7">
        <w:rPr>
          <w:rFonts w:ascii="Arial" w:hAnsi="Arial" w:cs="Arial"/>
          <w:b/>
          <w:sz w:val="15"/>
          <w:szCs w:val="15"/>
        </w:rPr>
        <w:t>губцевым</w:t>
      </w:r>
      <w:proofErr w:type="spellEnd"/>
      <w:r w:rsidR="00317FD7">
        <w:rPr>
          <w:rFonts w:ascii="Arial" w:hAnsi="Arial" w:cs="Arial"/>
          <w:b/>
          <w:sz w:val="15"/>
          <w:szCs w:val="15"/>
        </w:rPr>
        <w:t xml:space="preserve"> инструментом в электроустановках</w:t>
      </w:r>
      <w:r w:rsidR="002E748F" w:rsidRPr="00B176A5">
        <w:rPr>
          <w:rFonts w:ascii="Arial" w:hAnsi="Arial" w:cs="Arial"/>
          <w:b/>
          <w:sz w:val="15"/>
          <w:szCs w:val="15"/>
        </w:rPr>
        <w:t>, находящихся под напряжением</w:t>
      </w:r>
      <w:r w:rsidR="00874BBB">
        <w:rPr>
          <w:rFonts w:ascii="Arial" w:hAnsi="Arial" w:cs="Arial"/>
          <w:b/>
          <w:sz w:val="15"/>
          <w:szCs w:val="15"/>
        </w:rPr>
        <w:t xml:space="preserve"> свыше 1000В</w:t>
      </w:r>
      <w:r w:rsidR="002E748F" w:rsidRPr="00B176A5">
        <w:rPr>
          <w:rFonts w:ascii="Arial" w:hAnsi="Arial" w:cs="Arial"/>
          <w:b/>
          <w:sz w:val="15"/>
          <w:szCs w:val="15"/>
        </w:rPr>
        <w:t>.</w:t>
      </w:r>
    </w:p>
    <w:p w14:paraId="624E2172" w14:textId="6B82327F" w:rsidR="00874BBB" w:rsidRDefault="00874BBB" w:rsidP="00B176A5">
      <w:pPr>
        <w:pStyle w:val="a8"/>
        <w:spacing w:after="0" w:line="240" w:lineRule="auto"/>
        <w:ind w:left="360"/>
        <w:jc w:val="both"/>
        <w:rPr>
          <w:rFonts w:ascii="Arial" w:hAnsi="Arial" w:cs="Arial"/>
          <w:b/>
          <w:sz w:val="15"/>
          <w:szCs w:val="15"/>
        </w:rPr>
      </w:pPr>
      <w:r>
        <w:rPr>
          <w:rFonts w:ascii="Arial" w:hAnsi="Arial" w:cs="Arial"/>
          <w:b/>
          <w:sz w:val="15"/>
          <w:szCs w:val="15"/>
        </w:rPr>
        <w:t>Запрещается работать диэлектрическим инструментом с поврежденной изоляцией рукояток.</w:t>
      </w:r>
    </w:p>
    <w:p w14:paraId="03ECC71B" w14:textId="77DCEE8A" w:rsidR="009E5F01" w:rsidRPr="00B176A5" w:rsidRDefault="009E5F01" w:rsidP="00B176A5">
      <w:pPr>
        <w:pStyle w:val="a8"/>
        <w:spacing w:after="0" w:line="240" w:lineRule="auto"/>
        <w:ind w:left="360"/>
        <w:jc w:val="both"/>
        <w:rPr>
          <w:rFonts w:ascii="Arial" w:hAnsi="Arial" w:cs="Arial"/>
          <w:b/>
          <w:sz w:val="15"/>
          <w:szCs w:val="15"/>
        </w:rPr>
      </w:pPr>
      <w:r>
        <w:rPr>
          <w:rFonts w:ascii="Arial" w:hAnsi="Arial" w:cs="Arial"/>
          <w:b/>
          <w:sz w:val="15"/>
          <w:szCs w:val="15"/>
        </w:rPr>
        <w:t>Невыполнение техники безопасности при выполнении электромонтажных работ может стать причиной</w:t>
      </w:r>
      <w:r w:rsidR="00874BBB">
        <w:rPr>
          <w:rFonts w:ascii="Arial" w:hAnsi="Arial" w:cs="Arial"/>
          <w:b/>
          <w:sz w:val="15"/>
          <w:szCs w:val="15"/>
        </w:rPr>
        <w:t xml:space="preserve"> электрической</w:t>
      </w:r>
      <w:r>
        <w:rPr>
          <w:rFonts w:ascii="Arial" w:hAnsi="Arial" w:cs="Arial"/>
          <w:b/>
          <w:sz w:val="15"/>
          <w:szCs w:val="15"/>
        </w:rPr>
        <w:t xml:space="preserve"> травмы и выхода инструмента из строя.</w:t>
      </w:r>
    </w:p>
    <w:p w14:paraId="5FD6A090" w14:textId="178965F0" w:rsidR="00E050C9" w:rsidRPr="00B176A5" w:rsidRDefault="009E5F01" w:rsidP="00B176A5">
      <w:pPr>
        <w:pStyle w:val="a8"/>
        <w:numPr>
          <w:ilvl w:val="0"/>
          <w:numId w:val="4"/>
        </w:numPr>
        <w:spacing w:after="0" w:line="240" w:lineRule="auto"/>
        <w:jc w:val="both"/>
        <w:rPr>
          <w:rFonts w:ascii="Arial" w:hAnsi="Arial" w:cs="Arial"/>
          <w:sz w:val="15"/>
          <w:szCs w:val="15"/>
        </w:rPr>
      </w:pPr>
      <w:r>
        <w:rPr>
          <w:rFonts w:ascii="Arial" w:hAnsi="Arial" w:cs="Arial"/>
          <w:sz w:val="15"/>
          <w:szCs w:val="15"/>
        </w:rPr>
        <w:t xml:space="preserve">Работайте только исправным инструментом. </w:t>
      </w:r>
      <w:r w:rsidR="002E748F" w:rsidRPr="00B176A5">
        <w:rPr>
          <w:rFonts w:ascii="Arial" w:hAnsi="Arial" w:cs="Arial"/>
          <w:sz w:val="15"/>
          <w:szCs w:val="15"/>
        </w:rPr>
        <w:t>Не рекомендуется</w:t>
      </w:r>
      <w:r w:rsidR="004E7F00" w:rsidRPr="00B176A5">
        <w:rPr>
          <w:rFonts w:ascii="Arial" w:hAnsi="Arial" w:cs="Arial"/>
          <w:sz w:val="15"/>
          <w:szCs w:val="15"/>
        </w:rPr>
        <w:t xml:space="preserve"> эксплуатация </w:t>
      </w:r>
      <w:r>
        <w:rPr>
          <w:rFonts w:ascii="Arial" w:hAnsi="Arial" w:cs="Arial"/>
          <w:sz w:val="15"/>
          <w:szCs w:val="15"/>
        </w:rPr>
        <w:t>инструмента</w:t>
      </w:r>
      <w:r w:rsidR="004E7F00" w:rsidRPr="00B176A5">
        <w:rPr>
          <w:rFonts w:ascii="Arial" w:hAnsi="Arial" w:cs="Arial"/>
          <w:sz w:val="15"/>
          <w:szCs w:val="15"/>
        </w:rPr>
        <w:t xml:space="preserve"> с </w:t>
      </w:r>
      <w:r w:rsidR="002E748F" w:rsidRPr="00B176A5">
        <w:rPr>
          <w:rFonts w:ascii="Arial" w:hAnsi="Arial" w:cs="Arial"/>
          <w:sz w:val="15"/>
          <w:szCs w:val="15"/>
        </w:rPr>
        <w:t>механическими повреждениями или признаками неисправности</w:t>
      </w:r>
      <w:r w:rsidR="004E7F00" w:rsidRPr="00B176A5">
        <w:rPr>
          <w:rFonts w:ascii="Arial" w:hAnsi="Arial" w:cs="Arial"/>
          <w:sz w:val="15"/>
          <w:szCs w:val="15"/>
        </w:rPr>
        <w:t>.</w:t>
      </w:r>
    </w:p>
    <w:p w14:paraId="47DA99B1" w14:textId="35DAE818"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 xml:space="preserve">Все работы с </w:t>
      </w:r>
      <w:r w:rsidR="009E5F01">
        <w:rPr>
          <w:rFonts w:ascii="Arial" w:hAnsi="Arial" w:cs="Arial"/>
          <w:sz w:val="15"/>
          <w:szCs w:val="15"/>
        </w:rPr>
        <w:t>инструментом</w:t>
      </w:r>
      <w:r w:rsidRPr="00B176A5">
        <w:rPr>
          <w:rFonts w:ascii="Arial" w:hAnsi="Arial" w:cs="Arial"/>
          <w:sz w:val="15"/>
          <w:szCs w:val="15"/>
        </w:rPr>
        <w:t xml:space="preserve"> должны проводиться в соответствии </w:t>
      </w:r>
      <w:r w:rsidR="00C86805" w:rsidRPr="00B176A5">
        <w:rPr>
          <w:rFonts w:ascii="Arial" w:hAnsi="Arial" w:cs="Arial"/>
          <w:sz w:val="15"/>
          <w:szCs w:val="15"/>
        </w:rPr>
        <w:t xml:space="preserve">с </w:t>
      </w:r>
      <w:r w:rsidRPr="00B176A5">
        <w:rPr>
          <w:rFonts w:ascii="Arial" w:hAnsi="Arial" w:cs="Arial"/>
          <w:sz w:val="15"/>
          <w:szCs w:val="15"/>
        </w:rPr>
        <w:t>Правил</w:t>
      </w:r>
      <w:r w:rsidR="00B176A5" w:rsidRPr="00B176A5">
        <w:rPr>
          <w:rFonts w:ascii="Arial" w:hAnsi="Arial" w:cs="Arial"/>
          <w:sz w:val="15"/>
          <w:szCs w:val="15"/>
        </w:rPr>
        <w:t>ами</w:t>
      </w:r>
      <w:r w:rsidRPr="00B176A5">
        <w:rPr>
          <w:rFonts w:ascii="Arial" w:hAnsi="Arial" w:cs="Arial"/>
          <w:sz w:val="15"/>
          <w:szCs w:val="15"/>
        </w:rPr>
        <w:t xml:space="preserve"> техники безопасности.</w:t>
      </w:r>
    </w:p>
    <w:p w14:paraId="5DDCA0E1" w14:textId="45C3EE18" w:rsidR="009E5F01" w:rsidRDefault="009E5F01" w:rsidP="00B176A5">
      <w:pPr>
        <w:pStyle w:val="a8"/>
        <w:numPr>
          <w:ilvl w:val="0"/>
          <w:numId w:val="4"/>
        </w:numPr>
        <w:spacing w:after="0" w:line="240" w:lineRule="auto"/>
        <w:jc w:val="both"/>
        <w:rPr>
          <w:rFonts w:ascii="Arial" w:hAnsi="Arial" w:cs="Arial"/>
          <w:sz w:val="15"/>
          <w:szCs w:val="15"/>
        </w:rPr>
      </w:pPr>
      <w:r>
        <w:rPr>
          <w:rFonts w:ascii="Arial" w:hAnsi="Arial" w:cs="Arial"/>
          <w:sz w:val="15"/>
          <w:szCs w:val="15"/>
        </w:rPr>
        <w:t xml:space="preserve">Используйте инструмент строго по назначению. </w:t>
      </w:r>
    </w:p>
    <w:p w14:paraId="6B93B046" w14:textId="379D03A6" w:rsidR="009E5F01" w:rsidRDefault="009E5F01" w:rsidP="00B176A5">
      <w:pPr>
        <w:pStyle w:val="a8"/>
        <w:numPr>
          <w:ilvl w:val="0"/>
          <w:numId w:val="4"/>
        </w:numPr>
        <w:spacing w:after="0" w:line="240" w:lineRule="auto"/>
        <w:jc w:val="both"/>
        <w:rPr>
          <w:rFonts w:ascii="Arial" w:hAnsi="Arial" w:cs="Arial"/>
          <w:sz w:val="15"/>
          <w:szCs w:val="15"/>
        </w:rPr>
      </w:pPr>
      <w:r>
        <w:rPr>
          <w:rFonts w:ascii="Arial" w:hAnsi="Arial" w:cs="Arial"/>
          <w:sz w:val="15"/>
          <w:szCs w:val="15"/>
        </w:rPr>
        <w:t>Инструмент ремонту не подлежит. При поломке заменить инструмент на новый.</w:t>
      </w:r>
    </w:p>
    <w:p w14:paraId="2846EBED" w14:textId="152B48A9"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 xml:space="preserve">По истечении срока службы </w:t>
      </w:r>
      <w:r w:rsidR="009E5F01">
        <w:rPr>
          <w:rFonts w:ascii="Arial" w:hAnsi="Arial" w:cs="Arial"/>
          <w:sz w:val="15"/>
          <w:szCs w:val="15"/>
        </w:rPr>
        <w:t>инструмент</w:t>
      </w:r>
      <w:r w:rsidRPr="00B176A5">
        <w:rPr>
          <w:rFonts w:ascii="Arial" w:hAnsi="Arial" w:cs="Arial"/>
          <w:sz w:val="15"/>
          <w:szCs w:val="15"/>
        </w:rPr>
        <w:t xml:space="preserve"> </w:t>
      </w:r>
      <w:r w:rsidR="00201711">
        <w:rPr>
          <w:rFonts w:ascii="Arial" w:hAnsi="Arial" w:cs="Arial"/>
          <w:sz w:val="15"/>
          <w:szCs w:val="15"/>
        </w:rPr>
        <w:t>необходимо проверить на диэлектрические свойства по ГОСТ 11516. При подтверждении диэлектрических свойств возможна дальнейшая эксплуатация инструмента</w:t>
      </w:r>
      <w:r w:rsidRPr="00B176A5">
        <w:rPr>
          <w:rFonts w:ascii="Arial" w:hAnsi="Arial" w:cs="Arial"/>
          <w:sz w:val="15"/>
          <w:szCs w:val="15"/>
        </w:rPr>
        <w:t>.</w:t>
      </w:r>
    </w:p>
    <w:p w14:paraId="562CA005"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Хранение</w:t>
      </w:r>
    </w:p>
    <w:p w14:paraId="0903BE4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w:t>
      </w:r>
      <w:r w:rsidR="004E7F00" w:rsidRPr="00B176A5">
        <w:rPr>
          <w:rFonts w:ascii="Arial" w:hAnsi="Arial" w:cs="Arial"/>
          <w:sz w:val="15"/>
          <w:szCs w:val="15"/>
        </w:rPr>
        <w:t xml:space="preserve"> в упаковке хранится в картонных коробках, в ящиках или на стеллажах в сухих и отапливаемых помещениях.</w:t>
      </w:r>
    </w:p>
    <w:p w14:paraId="6FA86BAF"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Транспортировка</w:t>
      </w:r>
    </w:p>
    <w:p w14:paraId="2B37FF01"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в упаковке пригодно для транспортировки автомобильным, железнодорожным, морским или авиационным транспортом.</w:t>
      </w:r>
    </w:p>
    <w:p w14:paraId="1E3E8888"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Утилизация</w:t>
      </w:r>
    </w:p>
    <w:p w14:paraId="6008819A" w14:textId="77777777" w:rsidR="00E050C9" w:rsidRPr="00B176A5" w:rsidRDefault="00C40EA0"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Утилизация осуществляется в соответствии</w:t>
      </w:r>
      <w:r w:rsidR="004E7F00" w:rsidRPr="00B176A5">
        <w:rPr>
          <w:rFonts w:ascii="Arial" w:hAnsi="Arial" w:cs="Arial"/>
          <w:sz w:val="15"/>
          <w:szCs w:val="15"/>
        </w:rPr>
        <w:t xml:space="preserve"> с требованиями действующего законодательства РФ.</w:t>
      </w:r>
    </w:p>
    <w:p w14:paraId="4160D3A0" w14:textId="77777777" w:rsidR="00E050C9" w:rsidRPr="00B176A5" w:rsidRDefault="004E7F00" w:rsidP="00B176A5">
      <w:pPr>
        <w:pStyle w:val="a8"/>
        <w:numPr>
          <w:ilvl w:val="0"/>
          <w:numId w:val="1"/>
        </w:numPr>
        <w:spacing w:after="0" w:line="240" w:lineRule="auto"/>
        <w:jc w:val="both"/>
        <w:rPr>
          <w:rFonts w:ascii="Arial" w:hAnsi="Arial" w:cs="Arial"/>
          <w:b/>
          <w:sz w:val="15"/>
          <w:szCs w:val="15"/>
        </w:rPr>
      </w:pPr>
      <w:r w:rsidRPr="00B176A5">
        <w:rPr>
          <w:rFonts w:ascii="Arial" w:hAnsi="Arial" w:cs="Arial"/>
          <w:b/>
          <w:sz w:val="15"/>
          <w:szCs w:val="15"/>
        </w:rPr>
        <w:t>Сертификация</w:t>
      </w:r>
    </w:p>
    <w:p w14:paraId="3AA3836E" w14:textId="35D97B89" w:rsidR="00E050C9" w:rsidRPr="00B176A5" w:rsidRDefault="00733E29" w:rsidP="00B176A5">
      <w:pPr>
        <w:pStyle w:val="a8"/>
        <w:suppressAutoHyphens/>
        <w:spacing w:after="0" w:line="240" w:lineRule="auto"/>
        <w:ind w:left="0"/>
        <w:contextualSpacing w:val="0"/>
        <w:jc w:val="both"/>
        <w:rPr>
          <w:rFonts w:ascii="Arial" w:hAnsi="Arial" w:cs="Arial"/>
          <w:sz w:val="15"/>
          <w:szCs w:val="15"/>
        </w:rPr>
      </w:pPr>
      <w:r w:rsidRPr="00733E29">
        <w:rPr>
          <w:rFonts w:ascii="Arial" w:hAnsi="Arial" w:cs="Arial"/>
          <w:sz w:val="15"/>
          <w:szCs w:val="15"/>
        </w:rPr>
        <w:t>Продукция сертифицирована на соответствие требованиям ТР ТС 010/2011 «О безопасности машин и оборудования».</w:t>
      </w:r>
    </w:p>
    <w:p w14:paraId="2DF5F8CA"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Информация об изготовителе и дата производства</w:t>
      </w:r>
    </w:p>
    <w:p w14:paraId="35A4240C" w14:textId="3BC5CD7B" w:rsidR="00E050C9" w:rsidRPr="00B176A5" w:rsidRDefault="009F65B0" w:rsidP="009F65B0">
      <w:pPr>
        <w:suppressAutoHyphens/>
        <w:spacing w:after="0" w:line="240" w:lineRule="auto"/>
        <w:jc w:val="both"/>
        <w:rPr>
          <w:rFonts w:ascii="Arial" w:hAnsi="Arial" w:cs="Arial"/>
          <w:sz w:val="15"/>
          <w:szCs w:val="15"/>
        </w:rPr>
      </w:pPr>
      <w:r w:rsidRPr="009F65B0">
        <w:rPr>
          <w:rFonts w:ascii="Arial" w:hAnsi="Arial" w:cs="Arial"/>
          <w:sz w:val="15"/>
          <w:szCs w:val="15"/>
        </w:rPr>
        <w:t>Сделано в Китае. Изготовитель: «NINGBO YUSING LIGHTING CO., LTD» Китай, No.1199, MINGGUANG RD.JIANGSHAN TOWN, NINGBO, CHINA/</w:t>
      </w:r>
      <w:proofErr w:type="spellStart"/>
      <w:r w:rsidRPr="009F65B0">
        <w:rPr>
          <w:rFonts w:ascii="Arial" w:hAnsi="Arial" w:cs="Arial"/>
          <w:sz w:val="15"/>
          <w:szCs w:val="15"/>
        </w:rPr>
        <w:t>Нинбо</w:t>
      </w:r>
      <w:proofErr w:type="spellEnd"/>
      <w:r w:rsidRPr="009F65B0">
        <w:rPr>
          <w:rFonts w:ascii="Arial" w:hAnsi="Arial" w:cs="Arial"/>
          <w:sz w:val="15"/>
          <w:szCs w:val="15"/>
        </w:rPr>
        <w:t xml:space="preserve"> </w:t>
      </w:r>
      <w:proofErr w:type="spellStart"/>
      <w:r w:rsidRPr="009F65B0">
        <w:rPr>
          <w:rFonts w:ascii="Arial" w:hAnsi="Arial" w:cs="Arial"/>
          <w:sz w:val="15"/>
          <w:szCs w:val="15"/>
        </w:rPr>
        <w:t>Юсинг</w:t>
      </w:r>
      <w:proofErr w:type="spellEnd"/>
      <w:r w:rsidRPr="009F65B0">
        <w:rPr>
          <w:rFonts w:ascii="Arial" w:hAnsi="Arial" w:cs="Arial"/>
          <w:sz w:val="15"/>
          <w:szCs w:val="15"/>
        </w:rPr>
        <w:t xml:space="preserve"> </w:t>
      </w:r>
      <w:proofErr w:type="spellStart"/>
      <w:r w:rsidRPr="009F65B0">
        <w:rPr>
          <w:rFonts w:ascii="Arial" w:hAnsi="Arial" w:cs="Arial"/>
          <w:sz w:val="15"/>
          <w:szCs w:val="15"/>
        </w:rPr>
        <w:t>Лайтинг</w:t>
      </w:r>
      <w:proofErr w:type="spellEnd"/>
      <w:r w:rsidRPr="009F65B0">
        <w:rPr>
          <w:rFonts w:ascii="Arial" w:hAnsi="Arial" w:cs="Arial"/>
          <w:sz w:val="15"/>
          <w:szCs w:val="15"/>
        </w:rPr>
        <w:t xml:space="preserve">, Ко., № 1199, </w:t>
      </w:r>
      <w:proofErr w:type="spellStart"/>
      <w:r w:rsidRPr="009F65B0">
        <w:rPr>
          <w:rFonts w:ascii="Arial" w:hAnsi="Arial" w:cs="Arial"/>
          <w:sz w:val="15"/>
          <w:szCs w:val="15"/>
        </w:rPr>
        <w:t>Минггуан</w:t>
      </w:r>
      <w:proofErr w:type="spellEnd"/>
      <w:r w:rsidRPr="009F65B0">
        <w:rPr>
          <w:rFonts w:ascii="Arial" w:hAnsi="Arial" w:cs="Arial"/>
          <w:sz w:val="15"/>
          <w:szCs w:val="15"/>
        </w:rPr>
        <w:t xml:space="preserve"> </w:t>
      </w:r>
      <w:proofErr w:type="spellStart"/>
      <w:r w:rsidRPr="009F65B0">
        <w:rPr>
          <w:rFonts w:ascii="Arial" w:hAnsi="Arial" w:cs="Arial"/>
          <w:sz w:val="15"/>
          <w:szCs w:val="15"/>
        </w:rPr>
        <w:t>Роуд</w:t>
      </w:r>
      <w:proofErr w:type="spellEnd"/>
      <w:r w:rsidRPr="009F65B0">
        <w:rPr>
          <w:rFonts w:ascii="Arial" w:hAnsi="Arial" w:cs="Arial"/>
          <w:sz w:val="15"/>
          <w:szCs w:val="15"/>
        </w:rPr>
        <w:t xml:space="preserve">, </w:t>
      </w:r>
      <w:proofErr w:type="spellStart"/>
      <w:r w:rsidRPr="009F65B0">
        <w:rPr>
          <w:rFonts w:ascii="Arial" w:hAnsi="Arial" w:cs="Arial"/>
          <w:sz w:val="15"/>
          <w:szCs w:val="15"/>
        </w:rPr>
        <w:t>Цзяншань</w:t>
      </w:r>
      <w:proofErr w:type="spellEnd"/>
      <w:r w:rsidRPr="009F65B0">
        <w:rPr>
          <w:rFonts w:ascii="Arial" w:hAnsi="Arial" w:cs="Arial"/>
          <w:sz w:val="15"/>
          <w:szCs w:val="15"/>
        </w:rPr>
        <w:t xml:space="preserve"> </w:t>
      </w:r>
      <w:proofErr w:type="spellStart"/>
      <w:r w:rsidRPr="009F65B0">
        <w:rPr>
          <w:rFonts w:ascii="Arial" w:hAnsi="Arial" w:cs="Arial"/>
          <w:sz w:val="15"/>
          <w:szCs w:val="15"/>
        </w:rPr>
        <w:t>Таун</w:t>
      </w:r>
      <w:proofErr w:type="spellEnd"/>
      <w:r w:rsidRPr="009F65B0">
        <w:rPr>
          <w:rFonts w:ascii="Arial" w:hAnsi="Arial" w:cs="Arial"/>
          <w:sz w:val="15"/>
          <w:szCs w:val="15"/>
        </w:rPr>
        <w:t xml:space="preserve">, </w:t>
      </w:r>
      <w:proofErr w:type="spellStart"/>
      <w:r w:rsidRPr="009F65B0">
        <w:rPr>
          <w:rFonts w:ascii="Arial" w:hAnsi="Arial" w:cs="Arial"/>
          <w:sz w:val="15"/>
          <w:szCs w:val="15"/>
        </w:rPr>
        <w:t>Нинбо</w:t>
      </w:r>
      <w:proofErr w:type="spellEnd"/>
      <w:r w:rsidRPr="009F65B0">
        <w:rPr>
          <w:rFonts w:ascii="Arial" w:hAnsi="Arial" w:cs="Arial"/>
          <w:sz w:val="15"/>
          <w:szCs w:val="15"/>
        </w:rPr>
        <w:t>, Китай. Филиалы завода-изготовителя: «</w:t>
      </w:r>
      <w:proofErr w:type="spellStart"/>
      <w:r w:rsidRPr="009F65B0">
        <w:rPr>
          <w:rFonts w:ascii="Arial" w:hAnsi="Arial" w:cs="Arial"/>
          <w:sz w:val="15"/>
          <w:szCs w:val="15"/>
        </w:rPr>
        <w:t>Ningbo</w:t>
      </w:r>
      <w:proofErr w:type="spellEnd"/>
      <w:r w:rsidRPr="009F65B0">
        <w:rPr>
          <w:rFonts w:ascii="Arial" w:hAnsi="Arial" w:cs="Arial"/>
          <w:sz w:val="15"/>
          <w:szCs w:val="15"/>
        </w:rPr>
        <w:t xml:space="preserve"> </w:t>
      </w:r>
      <w:proofErr w:type="spellStart"/>
      <w:r w:rsidRPr="009F65B0">
        <w:rPr>
          <w:rFonts w:ascii="Arial" w:hAnsi="Arial" w:cs="Arial"/>
          <w:sz w:val="15"/>
          <w:szCs w:val="15"/>
        </w:rPr>
        <w:t>Yusing</w:t>
      </w:r>
      <w:proofErr w:type="spellEnd"/>
      <w:r w:rsidRPr="009F65B0">
        <w:rPr>
          <w:rFonts w:ascii="Arial" w:hAnsi="Arial" w:cs="Arial"/>
          <w:sz w:val="15"/>
          <w:szCs w:val="15"/>
        </w:rPr>
        <w:t xml:space="preserve"> </w:t>
      </w:r>
      <w:proofErr w:type="spellStart"/>
      <w:r w:rsidRPr="009F65B0">
        <w:rPr>
          <w:rFonts w:ascii="Arial" w:hAnsi="Arial" w:cs="Arial"/>
          <w:sz w:val="15"/>
          <w:szCs w:val="15"/>
        </w:rPr>
        <w:t>Electronics</w:t>
      </w:r>
      <w:proofErr w:type="spellEnd"/>
      <w:r w:rsidRPr="009F65B0">
        <w:rPr>
          <w:rFonts w:ascii="Arial" w:hAnsi="Arial" w:cs="Arial"/>
          <w:sz w:val="15"/>
          <w:szCs w:val="15"/>
        </w:rPr>
        <w:t xml:space="preserve"> </w:t>
      </w:r>
      <w:proofErr w:type="spellStart"/>
      <w:r w:rsidRPr="009F65B0">
        <w:rPr>
          <w:rFonts w:ascii="Arial" w:hAnsi="Arial" w:cs="Arial"/>
          <w:sz w:val="15"/>
          <w:szCs w:val="15"/>
        </w:rPr>
        <w:t>Co</w:t>
      </w:r>
      <w:proofErr w:type="spellEnd"/>
      <w:r w:rsidRPr="009F65B0">
        <w:rPr>
          <w:rFonts w:ascii="Arial" w:hAnsi="Arial" w:cs="Arial"/>
          <w:sz w:val="15"/>
          <w:szCs w:val="15"/>
        </w:rPr>
        <w:t xml:space="preserve">., LTD» </w:t>
      </w:r>
      <w:proofErr w:type="spellStart"/>
      <w:r w:rsidRPr="009F65B0">
        <w:rPr>
          <w:rFonts w:ascii="Arial" w:hAnsi="Arial" w:cs="Arial"/>
          <w:sz w:val="15"/>
          <w:szCs w:val="15"/>
        </w:rPr>
        <w:t>Civil</w:t>
      </w:r>
      <w:proofErr w:type="spellEnd"/>
      <w:r w:rsidRPr="009F65B0">
        <w:rPr>
          <w:rFonts w:ascii="Arial" w:hAnsi="Arial" w:cs="Arial"/>
          <w:sz w:val="15"/>
          <w:szCs w:val="15"/>
        </w:rPr>
        <w:t xml:space="preserve"> </w:t>
      </w:r>
      <w:proofErr w:type="spellStart"/>
      <w:r w:rsidRPr="009F65B0">
        <w:rPr>
          <w:rFonts w:ascii="Arial" w:hAnsi="Arial" w:cs="Arial"/>
          <w:sz w:val="15"/>
          <w:szCs w:val="15"/>
        </w:rPr>
        <w:t>Industrial</w:t>
      </w:r>
      <w:proofErr w:type="spellEnd"/>
      <w:r w:rsidRPr="009F65B0">
        <w:rPr>
          <w:rFonts w:ascii="Arial" w:hAnsi="Arial" w:cs="Arial"/>
          <w:sz w:val="15"/>
          <w:szCs w:val="15"/>
        </w:rPr>
        <w:t xml:space="preserve"> </w:t>
      </w:r>
      <w:proofErr w:type="spellStart"/>
      <w:r w:rsidRPr="009F65B0">
        <w:rPr>
          <w:rFonts w:ascii="Arial" w:hAnsi="Arial" w:cs="Arial"/>
          <w:sz w:val="15"/>
          <w:szCs w:val="15"/>
        </w:rPr>
        <w:t>Zone</w:t>
      </w:r>
      <w:proofErr w:type="spellEnd"/>
      <w:r w:rsidRPr="009F65B0">
        <w:rPr>
          <w:rFonts w:ascii="Arial" w:hAnsi="Arial" w:cs="Arial"/>
          <w:sz w:val="15"/>
          <w:szCs w:val="15"/>
        </w:rPr>
        <w:t xml:space="preserve">, </w:t>
      </w:r>
      <w:proofErr w:type="spellStart"/>
      <w:r w:rsidRPr="009F65B0">
        <w:rPr>
          <w:rFonts w:ascii="Arial" w:hAnsi="Arial" w:cs="Arial"/>
          <w:sz w:val="15"/>
          <w:szCs w:val="15"/>
        </w:rPr>
        <w:t>Pugen</w:t>
      </w:r>
      <w:proofErr w:type="spellEnd"/>
      <w:r w:rsidRPr="009F65B0">
        <w:rPr>
          <w:rFonts w:ascii="Arial" w:hAnsi="Arial" w:cs="Arial"/>
          <w:sz w:val="15"/>
          <w:szCs w:val="15"/>
        </w:rPr>
        <w:t xml:space="preserve"> </w:t>
      </w:r>
      <w:proofErr w:type="spellStart"/>
      <w:r w:rsidRPr="009F65B0">
        <w:rPr>
          <w:rFonts w:ascii="Arial" w:hAnsi="Arial" w:cs="Arial"/>
          <w:sz w:val="15"/>
          <w:szCs w:val="15"/>
        </w:rPr>
        <w:t>Village</w:t>
      </w:r>
      <w:proofErr w:type="spellEnd"/>
      <w:r w:rsidRPr="009F65B0">
        <w:rPr>
          <w:rFonts w:ascii="Arial" w:hAnsi="Arial" w:cs="Arial"/>
          <w:sz w:val="15"/>
          <w:szCs w:val="15"/>
        </w:rPr>
        <w:t xml:space="preserve">, </w:t>
      </w:r>
      <w:proofErr w:type="spellStart"/>
      <w:r w:rsidRPr="009F65B0">
        <w:rPr>
          <w:rFonts w:ascii="Arial" w:hAnsi="Arial" w:cs="Arial"/>
          <w:sz w:val="15"/>
          <w:szCs w:val="15"/>
        </w:rPr>
        <w:t>Qiu’ai</w:t>
      </w:r>
      <w:proofErr w:type="spellEnd"/>
      <w:r w:rsidRPr="009F65B0">
        <w:rPr>
          <w:rFonts w:ascii="Arial" w:hAnsi="Arial" w:cs="Arial"/>
          <w:sz w:val="15"/>
          <w:szCs w:val="15"/>
        </w:rPr>
        <w:t xml:space="preserve">, </w:t>
      </w:r>
      <w:proofErr w:type="spellStart"/>
      <w:r w:rsidRPr="009F65B0">
        <w:rPr>
          <w:rFonts w:ascii="Arial" w:hAnsi="Arial" w:cs="Arial"/>
          <w:sz w:val="15"/>
          <w:szCs w:val="15"/>
        </w:rPr>
        <w:t>Ningbo</w:t>
      </w:r>
      <w:proofErr w:type="spellEnd"/>
      <w:r w:rsidRPr="009F65B0">
        <w:rPr>
          <w:rFonts w:ascii="Arial" w:hAnsi="Arial" w:cs="Arial"/>
          <w:sz w:val="15"/>
          <w:szCs w:val="15"/>
        </w:rPr>
        <w:t xml:space="preserve">, </w:t>
      </w:r>
      <w:proofErr w:type="spellStart"/>
      <w:r w:rsidRPr="009F65B0">
        <w:rPr>
          <w:rFonts w:ascii="Arial" w:hAnsi="Arial" w:cs="Arial"/>
          <w:sz w:val="15"/>
          <w:szCs w:val="15"/>
        </w:rPr>
        <w:t>China</w:t>
      </w:r>
      <w:proofErr w:type="spellEnd"/>
      <w:r w:rsidRPr="009F65B0">
        <w:rPr>
          <w:rFonts w:ascii="Arial" w:hAnsi="Arial" w:cs="Arial"/>
          <w:sz w:val="15"/>
          <w:szCs w:val="15"/>
        </w:rPr>
        <w:t xml:space="preserve"> / ООО "</w:t>
      </w:r>
      <w:proofErr w:type="spellStart"/>
      <w:r w:rsidRPr="009F65B0">
        <w:rPr>
          <w:rFonts w:ascii="Arial" w:hAnsi="Arial" w:cs="Arial"/>
          <w:sz w:val="15"/>
          <w:szCs w:val="15"/>
        </w:rPr>
        <w:t>Нингбо</w:t>
      </w:r>
      <w:proofErr w:type="spellEnd"/>
      <w:r w:rsidRPr="009F65B0">
        <w:rPr>
          <w:rFonts w:ascii="Arial" w:hAnsi="Arial" w:cs="Arial"/>
          <w:sz w:val="15"/>
          <w:szCs w:val="15"/>
        </w:rPr>
        <w:t xml:space="preserve"> </w:t>
      </w:r>
      <w:proofErr w:type="spellStart"/>
      <w:r w:rsidRPr="009F65B0">
        <w:rPr>
          <w:rFonts w:ascii="Arial" w:hAnsi="Arial" w:cs="Arial"/>
          <w:sz w:val="15"/>
          <w:szCs w:val="15"/>
        </w:rPr>
        <w:t>Юсинг</w:t>
      </w:r>
      <w:proofErr w:type="spellEnd"/>
      <w:r w:rsidRPr="009F65B0">
        <w:rPr>
          <w:rFonts w:ascii="Arial" w:hAnsi="Arial" w:cs="Arial"/>
          <w:sz w:val="15"/>
          <w:szCs w:val="15"/>
        </w:rPr>
        <w:t xml:space="preserve"> </w:t>
      </w:r>
      <w:proofErr w:type="spellStart"/>
      <w:r w:rsidRPr="009F65B0">
        <w:rPr>
          <w:rFonts w:ascii="Arial" w:hAnsi="Arial" w:cs="Arial"/>
          <w:sz w:val="15"/>
          <w:szCs w:val="15"/>
        </w:rPr>
        <w:t>Электроникс</w:t>
      </w:r>
      <w:proofErr w:type="spellEnd"/>
      <w:r w:rsidRPr="009F65B0">
        <w:rPr>
          <w:rFonts w:ascii="Arial" w:hAnsi="Arial" w:cs="Arial"/>
          <w:sz w:val="15"/>
          <w:szCs w:val="15"/>
        </w:rPr>
        <w:t xml:space="preserve"> Компания", зона </w:t>
      </w:r>
      <w:proofErr w:type="spellStart"/>
      <w:r w:rsidRPr="009F65B0">
        <w:rPr>
          <w:rFonts w:ascii="Arial" w:hAnsi="Arial" w:cs="Arial"/>
          <w:sz w:val="15"/>
          <w:szCs w:val="15"/>
        </w:rPr>
        <w:t>Цивил</w:t>
      </w:r>
      <w:proofErr w:type="spellEnd"/>
      <w:r w:rsidRPr="009F65B0">
        <w:rPr>
          <w:rFonts w:ascii="Arial" w:hAnsi="Arial" w:cs="Arial"/>
          <w:sz w:val="15"/>
          <w:szCs w:val="15"/>
        </w:rPr>
        <w:t xml:space="preserve"> Индастриал, населенный пункт </w:t>
      </w:r>
      <w:proofErr w:type="spellStart"/>
      <w:r w:rsidRPr="009F65B0">
        <w:rPr>
          <w:rFonts w:ascii="Arial" w:hAnsi="Arial" w:cs="Arial"/>
          <w:sz w:val="15"/>
          <w:szCs w:val="15"/>
        </w:rPr>
        <w:t>Пуген</w:t>
      </w:r>
      <w:proofErr w:type="spellEnd"/>
      <w:r w:rsidRPr="009F65B0">
        <w:rPr>
          <w:rFonts w:ascii="Arial" w:hAnsi="Arial" w:cs="Arial"/>
          <w:sz w:val="15"/>
          <w:szCs w:val="15"/>
        </w:rPr>
        <w:t xml:space="preserve">, </w:t>
      </w:r>
      <w:proofErr w:type="spellStart"/>
      <w:r w:rsidRPr="009F65B0">
        <w:rPr>
          <w:rFonts w:ascii="Arial" w:hAnsi="Arial" w:cs="Arial"/>
          <w:sz w:val="15"/>
          <w:szCs w:val="15"/>
        </w:rPr>
        <w:t>Цюай</w:t>
      </w:r>
      <w:proofErr w:type="spellEnd"/>
      <w:r w:rsidRPr="009F65B0">
        <w:rPr>
          <w:rFonts w:ascii="Arial" w:hAnsi="Arial" w:cs="Arial"/>
          <w:sz w:val="15"/>
          <w:szCs w:val="15"/>
        </w:rPr>
        <w:t xml:space="preserve">, г. </w:t>
      </w:r>
      <w:proofErr w:type="spellStart"/>
      <w:r w:rsidRPr="009F65B0">
        <w:rPr>
          <w:rFonts w:ascii="Arial" w:hAnsi="Arial" w:cs="Arial"/>
          <w:sz w:val="15"/>
          <w:szCs w:val="15"/>
        </w:rPr>
        <w:t>Нингбо</w:t>
      </w:r>
      <w:proofErr w:type="spellEnd"/>
      <w:r w:rsidRPr="009F65B0">
        <w:rPr>
          <w:rFonts w:ascii="Arial" w:hAnsi="Arial" w:cs="Arial"/>
          <w:sz w:val="15"/>
          <w:szCs w:val="15"/>
        </w:rPr>
        <w:t>, Китай; «</w:t>
      </w:r>
      <w:proofErr w:type="spellStart"/>
      <w:r w:rsidRPr="009F65B0">
        <w:rPr>
          <w:rFonts w:ascii="Arial" w:hAnsi="Arial" w:cs="Arial"/>
          <w:sz w:val="15"/>
          <w:szCs w:val="15"/>
        </w:rPr>
        <w:t>Zheijiang</w:t>
      </w:r>
      <w:proofErr w:type="spellEnd"/>
      <w:r w:rsidRPr="009F65B0">
        <w:rPr>
          <w:rFonts w:ascii="Arial" w:hAnsi="Arial" w:cs="Arial"/>
          <w:sz w:val="15"/>
          <w:szCs w:val="15"/>
        </w:rPr>
        <w:t xml:space="preserve"> MEKA </w:t>
      </w:r>
      <w:proofErr w:type="spellStart"/>
      <w:r w:rsidRPr="009F65B0">
        <w:rPr>
          <w:rFonts w:ascii="Arial" w:hAnsi="Arial" w:cs="Arial"/>
          <w:sz w:val="15"/>
          <w:szCs w:val="15"/>
        </w:rPr>
        <w:t>Electric</w:t>
      </w:r>
      <w:proofErr w:type="spellEnd"/>
      <w:r w:rsidRPr="009F65B0">
        <w:rPr>
          <w:rFonts w:ascii="Arial" w:hAnsi="Arial" w:cs="Arial"/>
          <w:sz w:val="15"/>
          <w:szCs w:val="15"/>
        </w:rPr>
        <w:t xml:space="preserve"> </w:t>
      </w:r>
      <w:proofErr w:type="spellStart"/>
      <w:r w:rsidRPr="009F65B0">
        <w:rPr>
          <w:rFonts w:ascii="Arial" w:hAnsi="Arial" w:cs="Arial"/>
          <w:sz w:val="15"/>
          <w:szCs w:val="15"/>
        </w:rPr>
        <w:t>Co</w:t>
      </w:r>
      <w:proofErr w:type="spellEnd"/>
      <w:r w:rsidRPr="009F65B0">
        <w:rPr>
          <w:rFonts w:ascii="Arial" w:hAnsi="Arial" w:cs="Arial"/>
          <w:sz w:val="15"/>
          <w:szCs w:val="15"/>
        </w:rPr>
        <w:t xml:space="preserve">., </w:t>
      </w:r>
      <w:proofErr w:type="spellStart"/>
      <w:r w:rsidRPr="009F65B0">
        <w:rPr>
          <w:rFonts w:ascii="Arial" w:hAnsi="Arial" w:cs="Arial"/>
          <w:sz w:val="15"/>
          <w:szCs w:val="15"/>
        </w:rPr>
        <w:t>Ltd</w:t>
      </w:r>
      <w:proofErr w:type="spellEnd"/>
      <w:r w:rsidRPr="009F65B0">
        <w:rPr>
          <w:rFonts w:ascii="Arial" w:hAnsi="Arial" w:cs="Arial"/>
          <w:sz w:val="15"/>
          <w:szCs w:val="15"/>
        </w:rPr>
        <w:t xml:space="preserve">» No.8 </w:t>
      </w:r>
      <w:proofErr w:type="spellStart"/>
      <w:r w:rsidRPr="009F65B0">
        <w:rPr>
          <w:rFonts w:ascii="Arial" w:hAnsi="Arial" w:cs="Arial"/>
          <w:sz w:val="15"/>
          <w:szCs w:val="15"/>
        </w:rPr>
        <w:t>Canghai</w:t>
      </w:r>
      <w:proofErr w:type="spellEnd"/>
      <w:r w:rsidRPr="009F65B0">
        <w:rPr>
          <w:rFonts w:ascii="Arial" w:hAnsi="Arial" w:cs="Arial"/>
          <w:sz w:val="15"/>
          <w:szCs w:val="15"/>
        </w:rPr>
        <w:t xml:space="preserve"> </w:t>
      </w:r>
      <w:proofErr w:type="spellStart"/>
      <w:r w:rsidRPr="009F65B0">
        <w:rPr>
          <w:rFonts w:ascii="Arial" w:hAnsi="Arial" w:cs="Arial"/>
          <w:sz w:val="15"/>
          <w:szCs w:val="15"/>
        </w:rPr>
        <w:t>Road</w:t>
      </w:r>
      <w:proofErr w:type="spellEnd"/>
      <w:r w:rsidRPr="009F65B0">
        <w:rPr>
          <w:rFonts w:ascii="Arial" w:hAnsi="Arial" w:cs="Arial"/>
          <w:sz w:val="15"/>
          <w:szCs w:val="15"/>
        </w:rPr>
        <w:t xml:space="preserve">, </w:t>
      </w:r>
      <w:proofErr w:type="spellStart"/>
      <w:r w:rsidRPr="009F65B0">
        <w:rPr>
          <w:rFonts w:ascii="Arial" w:hAnsi="Arial" w:cs="Arial"/>
          <w:sz w:val="15"/>
          <w:szCs w:val="15"/>
        </w:rPr>
        <w:t>Lihai</w:t>
      </w:r>
      <w:proofErr w:type="spellEnd"/>
      <w:r w:rsidRPr="009F65B0">
        <w:rPr>
          <w:rFonts w:ascii="Arial" w:hAnsi="Arial" w:cs="Arial"/>
          <w:sz w:val="15"/>
          <w:szCs w:val="15"/>
        </w:rPr>
        <w:t xml:space="preserve"> </w:t>
      </w:r>
      <w:proofErr w:type="spellStart"/>
      <w:r w:rsidRPr="009F65B0">
        <w:rPr>
          <w:rFonts w:ascii="Arial" w:hAnsi="Arial" w:cs="Arial"/>
          <w:sz w:val="15"/>
          <w:szCs w:val="15"/>
        </w:rPr>
        <w:t>Town</w:t>
      </w:r>
      <w:proofErr w:type="spellEnd"/>
      <w:r w:rsidRPr="009F65B0">
        <w:rPr>
          <w:rFonts w:ascii="Arial" w:hAnsi="Arial" w:cs="Arial"/>
          <w:sz w:val="15"/>
          <w:szCs w:val="15"/>
        </w:rPr>
        <w:t xml:space="preserve">, </w:t>
      </w:r>
      <w:proofErr w:type="spellStart"/>
      <w:r w:rsidRPr="009F65B0">
        <w:rPr>
          <w:rFonts w:ascii="Arial" w:hAnsi="Arial" w:cs="Arial"/>
          <w:sz w:val="15"/>
          <w:szCs w:val="15"/>
        </w:rPr>
        <w:t>Binhai</w:t>
      </w:r>
      <w:proofErr w:type="spellEnd"/>
      <w:r w:rsidRPr="009F65B0">
        <w:rPr>
          <w:rFonts w:ascii="Arial" w:hAnsi="Arial" w:cs="Arial"/>
          <w:sz w:val="15"/>
          <w:szCs w:val="15"/>
        </w:rPr>
        <w:t xml:space="preserve"> </w:t>
      </w:r>
      <w:proofErr w:type="spellStart"/>
      <w:r w:rsidRPr="009F65B0">
        <w:rPr>
          <w:rFonts w:ascii="Arial" w:hAnsi="Arial" w:cs="Arial"/>
          <w:sz w:val="15"/>
          <w:szCs w:val="15"/>
        </w:rPr>
        <w:t>New</w:t>
      </w:r>
      <w:proofErr w:type="spellEnd"/>
      <w:r w:rsidRPr="009F65B0">
        <w:rPr>
          <w:rFonts w:ascii="Arial" w:hAnsi="Arial" w:cs="Arial"/>
          <w:sz w:val="15"/>
          <w:szCs w:val="15"/>
        </w:rPr>
        <w:t xml:space="preserve"> </w:t>
      </w:r>
      <w:proofErr w:type="spellStart"/>
      <w:r w:rsidRPr="009F65B0">
        <w:rPr>
          <w:rFonts w:ascii="Arial" w:hAnsi="Arial" w:cs="Arial"/>
          <w:sz w:val="15"/>
          <w:szCs w:val="15"/>
        </w:rPr>
        <w:t>City</w:t>
      </w:r>
      <w:proofErr w:type="spellEnd"/>
      <w:r w:rsidRPr="009F65B0">
        <w:rPr>
          <w:rFonts w:ascii="Arial" w:hAnsi="Arial" w:cs="Arial"/>
          <w:sz w:val="15"/>
          <w:szCs w:val="15"/>
        </w:rPr>
        <w:t xml:space="preserve">, </w:t>
      </w:r>
      <w:proofErr w:type="spellStart"/>
      <w:r w:rsidRPr="009F65B0">
        <w:rPr>
          <w:rFonts w:ascii="Arial" w:hAnsi="Arial" w:cs="Arial"/>
          <w:sz w:val="15"/>
          <w:szCs w:val="15"/>
        </w:rPr>
        <w:t>Shaoxing</w:t>
      </w:r>
      <w:proofErr w:type="spellEnd"/>
      <w:r w:rsidRPr="009F65B0">
        <w:rPr>
          <w:rFonts w:ascii="Arial" w:hAnsi="Arial" w:cs="Arial"/>
          <w:sz w:val="15"/>
          <w:szCs w:val="15"/>
        </w:rPr>
        <w:t xml:space="preserve">, </w:t>
      </w:r>
      <w:proofErr w:type="spellStart"/>
      <w:r w:rsidRPr="009F65B0">
        <w:rPr>
          <w:rFonts w:ascii="Arial" w:hAnsi="Arial" w:cs="Arial"/>
          <w:sz w:val="15"/>
          <w:szCs w:val="15"/>
        </w:rPr>
        <w:t>Zheijiang</w:t>
      </w:r>
      <w:proofErr w:type="spellEnd"/>
      <w:r w:rsidRPr="009F65B0">
        <w:rPr>
          <w:rFonts w:ascii="Arial" w:hAnsi="Arial" w:cs="Arial"/>
          <w:sz w:val="15"/>
          <w:szCs w:val="15"/>
        </w:rPr>
        <w:t xml:space="preserve"> </w:t>
      </w:r>
      <w:proofErr w:type="spellStart"/>
      <w:r w:rsidRPr="009F65B0">
        <w:rPr>
          <w:rFonts w:ascii="Arial" w:hAnsi="Arial" w:cs="Arial"/>
          <w:sz w:val="15"/>
          <w:szCs w:val="15"/>
        </w:rPr>
        <w:t>Province</w:t>
      </w:r>
      <w:proofErr w:type="spellEnd"/>
      <w:r w:rsidRPr="009F65B0">
        <w:rPr>
          <w:rFonts w:ascii="Arial" w:hAnsi="Arial" w:cs="Arial"/>
          <w:sz w:val="15"/>
          <w:szCs w:val="15"/>
        </w:rPr>
        <w:t xml:space="preserve">, </w:t>
      </w:r>
      <w:proofErr w:type="spellStart"/>
      <w:r w:rsidRPr="009F65B0">
        <w:rPr>
          <w:rFonts w:ascii="Arial" w:hAnsi="Arial" w:cs="Arial"/>
          <w:sz w:val="15"/>
          <w:szCs w:val="15"/>
        </w:rPr>
        <w:t>China</w:t>
      </w:r>
      <w:proofErr w:type="spellEnd"/>
      <w:r w:rsidRPr="009F65B0">
        <w:rPr>
          <w:rFonts w:ascii="Arial" w:hAnsi="Arial" w:cs="Arial"/>
          <w:sz w:val="15"/>
          <w:szCs w:val="15"/>
        </w:rPr>
        <w:t>/«</w:t>
      </w:r>
      <w:proofErr w:type="spellStart"/>
      <w:r w:rsidRPr="009F65B0">
        <w:rPr>
          <w:rFonts w:ascii="Arial" w:hAnsi="Arial" w:cs="Arial"/>
          <w:sz w:val="15"/>
          <w:szCs w:val="15"/>
        </w:rPr>
        <w:t>Чжецзян</w:t>
      </w:r>
      <w:proofErr w:type="spellEnd"/>
      <w:r w:rsidRPr="009F65B0">
        <w:rPr>
          <w:rFonts w:ascii="Arial" w:hAnsi="Arial" w:cs="Arial"/>
          <w:sz w:val="15"/>
          <w:szCs w:val="15"/>
        </w:rPr>
        <w:t xml:space="preserve"> МЕКА Электрик Ко., Лтд» №8 </w:t>
      </w:r>
      <w:proofErr w:type="spellStart"/>
      <w:r w:rsidRPr="009F65B0">
        <w:rPr>
          <w:rFonts w:ascii="Arial" w:hAnsi="Arial" w:cs="Arial"/>
          <w:sz w:val="15"/>
          <w:szCs w:val="15"/>
        </w:rPr>
        <w:t>Цанхай</w:t>
      </w:r>
      <w:proofErr w:type="spellEnd"/>
      <w:r w:rsidRPr="009F65B0">
        <w:rPr>
          <w:rFonts w:ascii="Arial" w:hAnsi="Arial" w:cs="Arial"/>
          <w:sz w:val="15"/>
          <w:szCs w:val="15"/>
        </w:rPr>
        <w:t xml:space="preserve"> </w:t>
      </w:r>
      <w:proofErr w:type="spellStart"/>
      <w:r w:rsidRPr="009F65B0">
        <w:rPr>
          <w:rFonts w:ascii="Arial" w:hAnsi="Arial" w:cs="Arial"/>
          <w:sz w:val="15"/>
          <w:szCs w:val="15"/>
        </w:rPr>
        <w:t>Роад</w:t>
      </w:r>
      <w:proofErr w:type="spellEnd"/>
      <w:r w:rsidRPr="009F65B0">
        <w:rPr>
          <w:rFonts w:ascii="Arial" w:hAnsi="Arial" w:cs="Arial"/>
          <w:sz w:val="15"/>
          <w:szCs w:val="15"/>
        </w:rPr>
        <w:t xml:space="preserve">, </w:t>
      </w:r>
      <w:proofErr w:type="spellStart"/>
      <w:r w:rsidRPr="009F65B0">
        <w:rPr>
          <w:rFonts w:ascii="Arial" w:hAnsi="Arial" w:cs="Arial"/>
          <w:sz w:val="15"/>
          <w:szCs w:val="15"/>
        </w:rPr>
        <w:t>Лихай</w:t>
      </w:r>
      <w:proofErr w:type="spellEnd"/>
      <w:r w:rsidRPr="009F65B0">
        <w:rPr>
          <w:rFonts w:ascii="Arial" w:hAnsi="Arial" w:cs="Arial"/>
          <w:sz w:val="15"/>
          <w:szCs w:val="15"/>
        </w:rPr>
        <w:t xml:space="preserve"> </w:t>
      </w:r>
      <w:proofErr w:type="spellStart"/>
      <w:r w:rsidRPr="009F65B0">
        <w:rPr>
          <w:rFonts w:ascii="Arial" w:hAnsi="Arial" w:cs="Arial"/>
          <w:sz w:val="15"/>
          <w:szCs w:val="15"/>
        </w:rPr>
        <w:t>Таун</w:t>
      </w:r>
      <w:proofErr w:type="spellEnd"/>
      <w:r w:rsidRPr="009F65B0">
        <w:rPr>
          <w:rFonts w:ascii="Arial" w:hAnsi="Arial" w:cs="Arial"/>
          <w:sz w:val="15"/>
          <w:szCs w:val="15"/>
        </w:rPr>
        <w:t xml:space="preserve">, </w:t>
      </w:r>
      <w:proofErr w:type="spellStart"/>
      <w:r w:rsidRPr="009F65B0">
        <w:rPr>
          <w:rFonts w:ascii="Arial" w:hAnsi="Arial" w:cs="Arial"/>
          <w:sz w:val="15"/>
          <w:szCs w:val="15"/>
        </w:rPr>
        <w:t>Бинхай</w:t>
      </w:r>
      <w:proofErr w:type="spellEnd"/>
      <w:r w:rsidRPr="009F65B0">
        <w:rPr>
          <w:rFonts w:ascii="Arial" w:hAnsi="Arial" w:cs="Arial"/>
          <w:sz w:val="15"/>
          <w:szCs w:val="15"/>
        </w:rPr>
        <w:t xml:space="preserve"> Нью Сити, </w:t>
      </w:r>
      <w:proofErr w:type="spellStart"/>
      <w:r w:rsidRPr="009F65B0">
        <w:rPr>
          <w:rFonts w:ascii="Arial" w:hAnsi="Arial" w:cs="Arial"/>
          <w:sz w:val="15"/>
          <w:szCs w:val="15"/>
        </w:rPr>
        <w:t>Шаосин</w:t>
      </w:r>
      <w:proofErr w:type="spellEnd"/>
      <w:r w:rsidRPr="009F65B0">
        <w:rPr>
          <w:rFonts w:ascii="Arial" w:hAnsi="Arial" w:cs="Arial"/>
          <w:sz w:val="15"/>
          <w:szCs w:val="15"/>
        </w:rPr>
        <w:t xml:space="preserve">, провинция </w:t>
      </w:r>
      <w:proofErr w:type="spellStart"/>
      <w:r w:rsidRPr="009F65B0">
        <w:rPr>
          <w:rFonts w:ascii="Arial" w:hAnsi="Arial" w:cs="Arial"/>
          <w:sz w:val="15"/>
          <w:szCs w:val="15"/>
        </w:rPr>
        <w:t>Чжецзян</w:t>
      </w:r>
      <w:proofErr w:type="spellEnd"/>
      <w:r w:rsidRPr="009F65B0">
        <w:rPr>
          <w:rFonts w:ascii="Arial" w:hAnsi="Arial" w:cs="Arial"/>
          <w:sz w:val="15"/>
          <w:szCs w:val="15"/>
        </w:rPr>
        <w:t>, Китай. Уполномоченный представитель в РФ/Импортер: ООО «СИЛА СВЕТА» Россия, 117405, г. Москва, ул. Дорожная, д. 48, тел. +7(499)394-69-26.</w:t>
      </w:r>
    </w:p>
    <w:p w14:paraId="7507B819"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Гарантийные обязательства</w:t>
      </w:r>
    </w:p>
    <w:p w14:paraId="442E8BD2"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Гарантия на товар составляет 1 год (12 месяцев) со дня продажи.</w:t>
      </w:r>
    </w:p>
    <w:p w14:paraId="48B6D121"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881B0A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176A5">
        <w:rPr>
          <w:rFonts w:ascii="Arial" w:hAnsi="Arial" w:cs="Arial"/>
          <w:sz w:val="15"/>
          <w:szCs w:val="15"/>
        </w:rPr>
        <w:t>стикерованием</w:t>
      </w:r>
      <w:proofErr w:type="spellEnd"/>
      <w:r w:rsidRPr="00B176A5">
        <w:rPr>
          <w:rFonts w:ascii="Arial" w:hAnsi="Arial" w:cs="Arial"/>
          <w:sz w:val="15"/>
          <w:szCs w:val="15"/>
        </w:rPr>
        <w:t>.</w:t>
      </w:r>
    </w:p>
    <w:p w14:paraId="12631CC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7F54193E" w14:textId="141CDC74" w:rsidR="00E050C9" w:rsidRDefault="004E7F00" w:rsidP="00B176A5">
      <w:pPr>
        <w:pStyle w:val="a8"/>
        <w:spacing w:after="0" w:line="240" w:lineRule="auto"/>
        <w:ind w:left="360"/>
        <w:jc w:val="center"/>
        <w:rPr>
          <w:rFonts w:ascii="Arial" w:hAnsi="Arial" w:cs="Arial"/>
          <w:sz w:val="15"/>
          <w:szCs w:val="15"/>
        </w:rPr>
      </w:pPr>
      <w:r w:rsidRPr="00B176A5">
        <w:rPr>
          <w:rFonts w:ascii="Arial" w:hAnsi="Arial" w:cs="Arial"/>
          <w:noProof/>
          <w:sz w:val="15"/>
          <w:szCs w:val="15"/>
        </w:rPr>
        <w:drawing>
          <wp:inline distT="0" distB="0" distL="0" distR="0" wp14:anchorId="20A501F4" wp14:editId="7548B7E4">
            <wp:extent cx="250190" cy="24384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7" cstate="print"/>
                    <a:srcRect/>
                    <a:stretch>
                      <a:fillRect/>
                    </a:stretch>
                  </pic:blipFill>
                  <pic:spPr>
                    <a:xfrm>
                      <a:off x="0" y="0"/>
                      <a:ext cx="252836" cy="246668"/>
                    </a:xfrm>
                    <a:prstGeom prst="rect">
                      <a:avLst/>
                    </a:prstGeom>
                    <a:noFill/>
                    <a:ln w="9525">
                      <a:noFill/>
                      <a:miter lim="800000"/>
                      <a:headEnd/>
                      <a:tailEnd/>
                    </a:ln>
                  </pic:spPr>
                </pic:pic>
              </a:graphicData>
            </a:graphic>
          </wp:inline>
        </w:drawing>
      </w:r>
      <w:r w:rsidRPr="00B176A5">
        <w:rPr>
          <w:rFonts w:ascii="Arial" w:hAnsi="Arial" w:cs="Arial"/>
          <w:noProof/>
          <w:sz w:val="15"/>
          <w:szCs w:val="15"/>
        </w:rPr>
        <w:drawing>
          <wp:inline distT="0" distB="0" distL="0" distR="0" wp14:anchorId="01C3A642" wp14:editId="49CDF257">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8" cstate="print"/>
                    <a:srcRect/>
                    <a:stretch>
                      <a:fillRect/>
                    </a:stretch>
                  </pic:blipFill>
                  <pic:spPr>
                    <a:xfrm>
                      <a:off x="0" y="0"/>
                      <a:ext cx="278037" cy="280705"/>
                    </a:xfrm>
                    <a:prstGeom prst="rect">
                      <a:avLst/>
                    </a:prstGeom>
                    <a:noFill/>
                    <a:ln w="9525">
                      <a:noFill/>
                      <a:miter lim="800000"/>
                      <a:headEnd/>
                      <a:tailEnd/>
                    </a:ln>
                  </pic:spPr>
                </pic:pic>
              </a:graphicData>
            </a:graphic>
          </wp:inline>
        </w:drawing>
      </w:r>
    </w:p>
    <w:p w14:paraId="3241F8ED" w14:textId="27F76B13" w:rsidR="00DC5BB0" w:rsidRDefault="00DC5BB0" w:rsidP="00B176A5">
      <w:pPr>
        <w:pStyle w:val="a8"/>
        <w:spacing w:after="0" w:line="240" w:lineRule="auto"/>
        <w:ind w:left="360"/>
        <w:jc w:val="center"/>
        <w:rPr>
          <w:rFonts w:ascii="Arial" w:hAnsi="Arial" w:cs="Arial"/>
          <w:sz w:val="15"/>
          <w:szCs w:val="15"/>
        </w:rPr>
      </w:pPr>
    </w:p>
    <w:p w14:paraId="59D37C9C" w14:textId="21605C2B" w:rsidR="00DC5BB0" w:rsidRDefault="00DC5BB0" w:rsidP="00B176A5">
      <w:pPr>
        <w:pStyle w:val="a8"/>
        <w:spacing w:after="0" w:line="240" w:lineRule="auto"/>
        <w:ind w:left="360"/>
        <w:jc w:val="center"/>
        <w:rPr>
          <w:rFonts w:ascii="Arial" w:hAnsi="Arial" w:cs="Arial"/>
          <w:sz w:val="15"/>
          <w:szCs w:val="15"/>
        </w:rPr>
      </w:pPr>
    </w:p>
    <w:p w14:paraId="08BC9BE4" w14:textId="46B52B22" w:rsidR="00DC5BB0" w:rsidRDefault="00DC5BB0" w:rsidP="00B176A5">
      <w:pPr>
        <w:pStyle w:val="a8"/>
        <w:spacing w:after="0" w:line="240" w:lineRule="auto"/>
        <w:ind w:left="360"/>
        <w:jc w:val="center"/>
        <w:rPr>
          <w:rFonts w:ascii="Arial" w:hAnsi="Arial" w:cs="Arial"/>
          <w:sz w:val="15"/>
          <w:szCs w:val="15"/>
        </w:rPr>
      </w:pPr>
    </w:p>
    <w:p w14:paraId="2F447EC2" w14:textId="71BFB649" w:rsidR="00DC5BB0" w:rsidRDefault="00DC5BB0" w:rsidP="00B176A5">
      <w:pPr>
        <w:pStyle w:val="a8"/>
        <w:spacing w:after="0" w:line="240" w:lineRule="auto"/>
        <w:ind w:left="360"/>
        <w:jc w:val="center"/>
        <w:rPr>
          <w:rFonts w:ascii="Arial" w:hAnsi="Arial" w:cs="Arial"/>
          <w:sz w:val="15"/>
          <w:szCs w:val="15"/>
        </w:rPr>
      </w:pPr>
    </w:p>
    <w:p w14:paraId="62C0F83E" w14:textId="200047C1" w:rsidR="00DC5BB0" w:rsidRDefault="00DC5BB0" w:rsidP="00B176A5">
      <w:pPr>
        <w:pStyle w:val="a8"/>
        <w:spacing w:after="0" w:line="240" w:lineRule="auto"/>
        <w:ind w:left="360"/>
        <w:jc w:val="center"/>
        <w:rPr>
          <w:rFonts w:ascii="Arial" w:hAnsi="Arial" w:cs="Arial"/>
          <w:sz w:val="15"/>
          <w:szCs w:val="15"/>
        </w:rPr>
      </w:pPr>
    </w:p>
    <w:p w14:paraId="45CD79CD" w14:textId="76C67A45" w:rsidR="00DC5BB0" w:rsidRDefault="00DC5BB0" w:rsidP="00B176A5">
      <w:pPr>
        <w:pStyle w:val="a8"/>
        <w:spacing w:after="0" w:line="240" w:lineRule="auto"/>
        <w:ind w:left="360"/>
        <w:jc w:val="center"/>
        <w:rPr>
          <w:rFonts w:ascii="Arial" w:hAnsi="Arial" w:cs="Arial"/>
          <w:sz w:val="15"/>
          <w:szCs w:val="15"/>
        </w:rPr>
      </w:pPr>
    </w:p>
    <w:p w14:paraId="374DB03D" w14:textId="3A6EE1B6" w:rsidR="00DC5BB0" w:rsidRDefault="00DC5BB0" w:rsidP="00B176A5">
      <w:pPr>
        <w:pStyle w:val="a8"/>
        <w:spacing w:after="0" w:line="240" w:lineRule="auto"/>
        <w:ind w:left="360"/>
        <w:jc w:val="center"/>
        <w:rPr>
          <w:rFonts w:ascii="Arial" w:hAnsi="Arial" w:cs="Arial"/>
          <w:sz w:val="15"/>
          <w:szCs w:val="15"/>
        </w:rPr>
      </w:pPr>
    </w:p>
    <w:p w14:paraId="4AD5DCE2" w14:textId="77777777" w:rsidR="00DC5BB0" w:rsidRPr="00B176A5" w:rsidRDefault="00DC5BB0" w:rsidP="00B176A5">
      <w:pPr>
        <w:pStyle w:val="a8"/>
        <w:spacing w:after="0" w:line="240" w:lineRule="auto"/>
        <w:ind w:left="360"/>
        <w:jc w:val="center"/>
        <w:rPr>
          <w:rFonts w:ascii="Arial" w:hAnsi="Arial" w:cs="Arial"/>
          <w:sz w:val="15"/>
          <w:szCs w:val="15"/>
        </w:rPr>
      </w:pPr>
    </w:p>
    <w:tbl>
      <w:tblPr>
        <w:tblStyle w:val="a7"/>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E050C9" w:rsidRPr="00B176A5" w14:paraId="49B85EB0" w14:textId="77777777">
        <w:trPr>
          <w:trHeight w:val="772"/>
        </w:trPr>
        <w:tc>
          <w:tcPr>
            <w:tcW w:w="4218" w:type="dxa"/>
            <w:gridSpan w:val="2"/>
            <w:tcBorders>
              <w:top w:val="nil"/>
              <w:left w:val="nil"/>
              <w:bottom w:val="nil"/>
              <w:right w:val="nil"/>
            </w:tcBorders>
          </w:tcPr>
          <w:p w14:paraId="759DCCA1" w14:textId="77777777" w:rsidR="00E050C9" w:rsidRPr="00B176A5" w:rsidRDefault="00E050C9" w:rsidP="00B176A5">
            <w:pPr>
              <w:pStyle w:val="a8"/>
              <w:spacing w:after="0" w:line="240" w:lineRule="auto"/>
              <w:ind w:left="284"/>
              <w:rPr>
                <w:rFonts w:ascii="Arial" w:hAnsi="Arial" w:cs="Arial"/>
                <w:sz w:val="15"/>
                <w:szCs w:val="15"/>
              </w:rPr>
            </w:pPr>
          </w:p>
          <w:p w14:paraId="41C02457" w14:textId="77777777" w:rsidR="00E050C9" w:rsidRPr="00B176A5" w:rsidRDefault="00E050C9" w:rsidP="00B176A5">
            <w:pPr>
              <w:pStyle w:val="a8"/>
              <w:spacing w:after="0" w:line="240" w:lineRule="auto"/>
              <w:ind w:left="284"/>
              <w:rPr>
                <w:rFonts w:ascii="Arial" w:hAnsi="Arial" w:cs="Arial"/>
                <w:sz w:val="15"/>
                <w:szCs w:val="15"/>
              </w:rPr>
            </w:pPr>
          </w:p>
          <w:p w14:paraId="033EEE28"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noProof/>
                <w:sz w:val="15"/>
                <w:szCs w:val="15"/>
              </w:rPr>
              <w:drawing>
                <wp:inline distT="0" distB="0" distL="114300" distR="114300" wp14:anchorId="7CD6CE91" wp14:editId="57BF9526">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9"/>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14:paraId="20433220" w14:textId="77777777" w:rsidR="00E050C9" w:rsidRPr="00B176A5" w:rsidRDefault="00E050C9" w:rsidP="00B176A5">
            <w:pPr>
              <w:pStyle w:val="a8"/>
              <w:spacing w:after="0" w:line="240" w:lineRule="auto"/>
              <w:ind w:left="284"/>
              <w:jc w:val="right"/>
              <w:rPr>
                <w:rFonts w:ascii="Arial" w:hAnsi="Arial" w:cs="Arial"/>
                <w:sz w:val="15"/>
                <w:szCs w:val="15"/>
              </w:rPr>
            </w:pPr>
          </w:p>
          <w:p w14:paraId="4CE6B4F1" w14:textId="696C9D05" w:rsidR="00E050C9" w:rsidRPr="00B176A5" w:rsidRDefault="004E7F00" w:rsidP="00B176A5">
            <w:pPr>
              <w:pStyle w:val="a8"/>
              <w:spacing w:after="0" w:line="240" w:lineRule="auto"/>
              <w:ind w:left="284"/>
              <w:jc w:val="right"/>
              <w:rPr>
                <w:rFonts w:ascii="Arial" w:hAnsi="Arial" w:cs="Arial"/>
                <w:sz w:val="15"/>
                <w:szCs w:val="15"/>
              </w:rPr>
            </w:pPr>
            <w:r w:rsidRPr="00B176A5">
              <w:rPr>
                <w:rFonts w:ascii="Arial" w:hAnsi="Arial" w:cs="Arial"/>
                <w:sz w:val="15"/>
                <w:szCs w:val="15"/>
              </w:rPr>
              <w:t>Внимание: для соблюдения гарантийных обязательств, требования к эксплуатации</w:t>
            </w:r>
            <w:bookmarkStart w:id="0" w:name="_GoBack"/>
            <w:bookmarkEnd w:id="0"/>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E050C9" w:rsidRPr="00B176A5" w14:paraId="1EC12B94" w14:textId="77777777">
        <w:trPr>
          <w:trHeight w:val="218"/>
        </w:trPr>
        <w:tc>
          <w:tcPr>
            <w:tcW w:w="4469" w:type="dxa"/>
            <w:gridSpan w:val="3"/>
            <w:tcBorders>
              <w:top w:val="nil"/>
              <w:left w:val="nil"/>
              <w:bottom w:val="single" w:sz="4" w:space="0" w:color="auto"/>
              <w:right w:val="nil"/>
            </w:tcBorders>
          </w:tcPr>
          <w:p w14:paraId="4115574F"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14:paraId="6AC35594" w14:textId="77777777" w:rsidR="00E050C9" w:rsidRPr="00B176A5" w:rsidRDefault="004E7F00" w:rsidP="00B176A5">
            <w:pPr>
              <w:pStyle w:val="a8"/>
              <w:tabs>
                <w:tab w:val="left" w:pos="194"/>
              </w:tabs>
              <w:spacing w:after="0" w:line="240" w:lineRule="auto"/>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14:paraId="62B6ED79" w14:textId="77777777" w:rsidR="00E050C9" w:rsidRPr="00B176A5" w:rsidRDefault="004E7F00" w:rsidP="00B176A5">
            <w:pPr>
              <w:pStyle w:val="a8"/>
              <w:spacing w:after="0" w:line="240" w:lineRule="auto"/>
              <w:ind w:left="284"/>
              <w:jc w:val="right"/>
              <w:rPr>
                <w:rFonts w:ascii="Arial" w:hAnsi="Arial" w:cs="Arial"/>
                <w:b/>
                <w:sz w:val="15"/>
                <w:szCs w:val="15"/>
              </w:rPr>
            </w:pPr>
            <w:r w:rsidRPr="00B176A5">
              <w:rPr>
                <w:rFonts w:ascii="Arial" w:hAnsi="Arial" w:cs="Arial"/>
                <w:b/>
                <w:sz w:val="15"/>
                <w:szCs w:val="15"/>
              </w:rPr>
              <w:t>Гарантийный талон</w:t>
            </w:r>
          </w:p>
        </w:tc>
      </w:tr>
      <w:tr w:rsidR="00E050C9" w:rsidRPr="00B176A5" w14:paraId="77C2C32E" w14:textId="77777777">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B18077"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A3BCE"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5414C"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6FD5D"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E050C9" w:rsidRPr="00B176A5" w14:paraId="23A33360" w14:textId="77777777">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B938" w14:textId="77777777" w:rsidR="00E050C9" w:rsidRPr="00B176A5" w:rsidRDefault="00E050C9" w:rsidP="00B176A5">
            <w:pPr>
              <w:pStyle w:val="a8"/>
              <w:spacing w:after="0" w:line="240" w:lineRule="auto"/>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5669" w14:textId="77777777" w:rsidR="00E050C9" w:rsidRPr="00B176A5" w:rsidRDefault="00E050C9" w:rsidP="00B176A5">
            <w:pPr>
              <w:pStyle w:val="a8"/>
              <w:spacing w:after="0" w:line="240" w:lineRule="auto"/>
              <w:ind w:left="284"/>
              <w:rPr>
                <w:rFonts w:ascii="Arial" w:hAnsi="Arial" w:cs="Arial"/>
                <w:sz w:val="15"/>
                <w:szCs w:val="15"/>
              </w:rPr>
            </w:pPr>
          </w:p>
          <w:p w14:paraId="5B4BD568" w14:textId="77777777" w:rsidR="00E050C9" w:rsidRPr="00B176A5" w:rsidRDefault="00E050C9" w:rsidP="00B176A5">
            <w:pPr>
              <w:pStyle w:val="a8"/>
              <w:spacing w:after="0" w:line="240" w:lineRule="auto"/>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6D9C4" w14:textId="77777777" w:rsidR="00E050C9" w:rsidRPr="00B176A5" w:rsidRDefault="00E050C9" w:rsidP="00B176A5">
            <w:pPr>
              <w:pStyle w:val="a8"/>
              <w:spacing w:after="0" w:line="240" w:lineRule="auto"/>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CE5A8" w14:textId="77777777" w:rsidR="00E050C9" w:rsidRPr="00B176A5" w:rsidRDefault="00E050C9" w:rsidP="00B176A5">
            <w:pPr>
              <w:pStyle w:val="a8"/>
              <w:spacing w:after="0" w:line="240" w:lineRule="auto"/>
              <w:ind w:left="284"/>
              <w:rPr>
                <w:rFonts w:ascii="Arial" w:hAnsi="Arial" w:cs="Arial"/>
                <w:sz w:val="15"/>
                <w:szCs w:val="15"/>
              </w:rPr>
            </w:pPr>
          </w:p>
        </w:tc>
      </w:tr>
      <w:tr w:rsidR="00E050C9" w:rsidRPr="00B176A5" w14:paraId="29991C0E" w14:textId="7777777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6BF71" w14:textId="77777777" w:rsidR="00E050C9" w:rsidRPr="00B176A5" w:rsidRDefault="00E050C9" w:rsidP="00B176A5">
            <w:pPr>
              <w:pStyle w:val="a8"/>
              <w:spacing w:after="0" w:line="240" w:lineRule="auto"/>
              <w:ind w:left="284"/>
              <w:rPr>
                <w:rFonts w:ascii="Arial" w:hAnsi="Arial" w:cs="Arial"/>
                <w:sz w:val="15"/>
                <w:szCs w:val="15"/>
              </w:rPr>
            </w:pPr>
          </w:p>
          <w:p w14:paraId="031B3C87"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14:paraId="46EDBECA"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МП</w:t>
            </w:r>
          </w:p>
          <w:p w14:paraId="29BD2A9F" w14:textId="77777777" w:rsidR="00E050C9" w:rsidRPr="00B176A5" w:rsidRDefault="00E050C9" w:rsidP="00B176A5">
            <w:pPr>
              <w:pStyle w:val="a8"/>
              <w:spacing w:after="0" w:line="240" w:lineRule="auto"/>
              <w:ind w:left="284"/>
              <w:rPr>
                <w:rFonts w:ascii="Arial" w:hAnsi="Arial" w:cs="Arial"/>
                <w:sz w:val="15"/>
                <w:szCs w:val="15"/>
              </w:rPr>
            </w:pPr>
          </w:p>
          <w:p w14:paraId="5918DB12"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14:paraId="71D608BE" w14:textId="77777777" w:rsidR="00E050C9" w:rsidRPr="00B176A5" w:rsidRDefault="00E050C9" w:rsidP="00B176A5">
      <w:pPr>
        <w:pStyle w:val="a8"/>
        <w:spacing w:after="0" w:line="240" w:lineRule="auto"/>
        <w:ind w:left="360"/>
        <w:jc w:val="center"/>
        <w:rPr>
          <w:rFonts w:ascii="Arial" w:hAnsi="Arial" w:cs="Arial"/>
          <w:sz w:val="15"/>
          <w:szCs w:val="15"/>
        </w:rPr>
      </w:pPr>
    </w:p>
    <w:sectPr w:rsidR="00E050C9" w:rsidRPr="00B176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0B364BE7"/>
    <w:lvl w:ilvl="0">
      <w:start w:val="1"/>
      <w:numFmt w:val="decimal"/>
      <w:lvlText w:val="5.%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E2B39B7"/>
    <w:multiLevelType w:val="multilevel"/>
    <w:tmpl w:val="3E2B39B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410A57F3"/>
    <w:multiLevelType w:val="multilevel"/>
    <w:tmpl w:val="410A57F3"/>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232391E"/>
    <w:multiLevelType w:val="multilevel"/>
    <w:tmpl w:val="723239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1"/>
  </w:num>
  <w:num w:numId="3">
    <w:abstractNumId w:val="8"/>
  </w:num>
  <w:num w:numId="4">
    <w:abstractNumId w:val="2"/>
  </w:num>
  <w:num w:numId="5">
    <w:abstractNumId w:val="0"/>
  </w:num>
  <w:num w:numId="6">
    <w:abstractNumId w:val="3"/>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75705"/>
    <w:rsid w:val="000872D5"/>
    <w:rsid w:val="00097E98"/>
    <w:rsid w:val="000C5986"/>
    <w:rsid w:val="000D1F3C"/>
    <w:rsid w:val="000D294C"/>
    <w:rsid w:val="00133DF1"/>
    <w:rsid w:val="0015097D"/>
    <w:rsid w:val="00170F77"/>
    <w:rsid w:val="00181E50"/>
    <w:rsid w:val="001824E9"/>
    <w:rsid w:val="00193585"/>
    <w:rsid w:val="00194B75"/>
    <w:rsid w:val="001A034C"/>
    <w:rsid w:val="001A07E0"/>
    <w:rsid w:val="001C4EB3"/>
    <w:rsid w:val="001D4C0F"/>
    <w:rsid w:val="00201711"/>
    <w:rsid w:val="00263DA9"/>
    <w:rsid w:val="00265C36"/>
    <w:rsid w:val="00267EDD"/>
    <w:rsid w:val="002861FE"/>
    <w:rsid w:val="002A1E96"/>
    <w:rsid w:val="002C3F73"/>
    <w:rsid w:val="002C7D65"/>
    <w:rsid w:val="002E748F"/>
    <w:rsid w:val="003052BA"/>
    <w:rsid w:val="00310EC9"/>
    <w:rsid w:val="00317FD7"/>
    <w:rsid w:val="0034627A"/>
    <w:rsid w:val="003735F0"/>
    <w:rsid w:val="0038360F"/>
    <w:rsid w:val="003B0999"/>
    <w:rsid w:val="003C2962"/>
    <w:rsid w:val="003C6B0C"/>
    <w:rsid w:val="003E614B"/>
    <w:rsid w:val="003E629B"/>
    <w:rsid w:val="004163A6"/>
    <w:rsid w:val="00433E2E"/>
    <w:rsid w:val="00436CB7"/>
    <w:rsid w:val="004E28B7"/>
    <w:rsid w:val="004E7F00"/>
    <w:rsid w:val="004F6856"/>
    <w:rsid w:val="005060F0"/>
    <w:rsid w:val="00513652"/>
    <w:rsid w:val="0051633E"/>
    <w:rsid w:val="00520E25"/>
    <w:rsid w:val="0054124F"/>
    <w:rsid w:val="00550A73"/>
    <w:rsid w:val="00586D07"/>
    <w:rsid w:val="005A127F"/>
    <w:rsid w:val="005A2DAE"/>
    <w:rsid w:val="005B7ABD"/>
    <w:rsid w:val="005C6C71"/>
    <w:rsid w:val="005F5518"/>
    <w:rsid w:val="005F56CB"/>
    <w:rsid w:val="00611E64"/>
    <w:rsid w:val="00630AF6"/>
    <w:rsid w:val="006544B5"/>
    <w:rsid w:val="00666D2D"/>
    <w:rsid w:val="006B283A"/>
    <w:rsid w:val="00720598"/>
    <w:rsid w:val="00733E29"/>
    <w:rsid w:val="00743439"/>
    <w:rsid w:val="00746B49"/>
    <w:rsid w:val="00752333"/>
    <w:rsid w:val="007A34F2"/>
    <w:rsid w:val="007C0226"/>
    <w:rsid w:val="007E0F4F"/>
    <w:rsid w:val="00821194"/>
    <w:rsid w:val="00865756"/>
    <w:rsid w:val="00874BBB"/>
    <w:rsid w:val="008971AB"/>
    <w:rsid w:val="008C6E5A"/>
    <w:rsid w:val="009042CB"/>
    <w:rsid w:val="0093520B"/>
    <w:rsid w:val="0094152E"/>
    <w:rsid w:val="00946C8E"/>
    <w:rsid w:val="0096134D"/>
    <w:rsid w:val="009633E1"/>
    <w:rsid w:val="00967D08"/>
    <w:rsid w:val="009B6E7B"/>
    <w:rsid w:val="009C6781"/>
    <w:rsid w:val="009C6F7E"/>
    <w:rsid w:val="009E2FF0"/>
    <w:rsid w:val="009E5F01"/>
    <w:rsid w:val="009F65B0"/>
    <w:rsid w:val="00A10C50"/>
    <w:rsid w:val="00A337F5"/>
    <w:rsid w:val="00A73125"/>
    <w:rsid w:val="00A930F4"/>
    <w:rsid w:val="00AA7CB8"/>
    <w:rsid w:val="00AC7169"/>
    <w:rsid w:val="00B176A5"/>
    <w:rsid w:val="00B37D33"/>
    <w:rsid w:val="00B43EA7"/>
    <w:rsid w:val="00B52B8A"/>
    <w:rsid w:val="00B57A64"/>
    <w:rsid w:val="00B6419A"/>
    <w:rsid w:val="00B722AF"/>
    <w:rsid w:val="00B814C0"/>
    <w:rsid w:val="00B823CF"/>
    <w:rsid w:val="00BA407C"/>
    <w:rsid w:val="00C01647"/>
    <w:rsid w:val="00C30CD7"/>
    <w:rsid w:val="00C40EA0"/>
    <w:rsid w:val="00C616BE"/>
    <w:rsid w:val="00C86805"/>
    <w:rsid w:val="00C9455F"/>
    <w:rsid w:val="00CB27F2"/>
    <w:rsid w:val="00CC43E4"/>
    <w:rsid w:val="00CE6B88"/>
    <w:rsid w:val="00D131FA"/>
    <w:rsid w:val="00D37B8A"/>
    <w:rsid w:val="00DC5BB0"/>
    <w:rsid w:val="00DF0A26"/>
    <w:rsid w:val="00E050C9"/>
    <w:rsid w:val="00E14954"/>
    <w:rsid w:val="00E60523"/>
    <w:rsid w:val="00E8479A"/>
    <w:rsid w:val="00EA6F7B"/>
    <w:rsid w:val="00ED69AE"/>
    <w:rsid w:val="00EF048A"/>
    <w:rsid w:val="00EF0624"/>
    <w:rsid w:val="00F21226"/>
    <w:rsid w:val="00F22523"/>
    <w:rsid w:val="00F41BB4"/>
    <w:rsid w:val="00F827FA"/>
    <w:rsid w:val="00F874EA"/>
    <w:rsid w:val="2FB62CBF"/>
    <w:rsid w:val="5C627680"/>
    <w:rsid w:val="690209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D1D3"/>
  <w15:docId w15:val="{AFDAA200-183C-4C5F-872C-F3F1171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link w:val="a6"/>
    <w:qFormat/>
    <w:pPr>
      <w:spacing w:after="0" w:line="240" w:lineRule="auto"/>
      <w:ind w:left="388"/>
      <w:jc w:val="both"/>
    </w:pPr>
    <w:rPr>
      <w:rFonts w:ascii="Courier New" w:eastAsia="Times New Roman" w:hAnsi="Courier New" w:cs="Courier New"/>
      <w:spacing w:val="-20"/>
    </w:rPr>
  </w:style>
  <w:style w:type="table" w:styleId="a7">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Основной текст с отступом Знак"/>
    <w:basedOn w:val="a0"/>
    <w:link w:val="a5"/>
    <w:qFormat/>
    <w:rPr>
      <w:rFonts w:ascii="Courier New" w:eastAsia="Times New Roman" w:hAnsi="Courier New" w:cs="Courier New"/>
      <w:spacing w:val="-20"/>
    </w:rPr>
  </w:style>
  <w:style w:type="character" w:styleId="a9">
    <w:name w:val="annotation reference"/>
    <w:basedOn w:val="a0"/>
    <w:uiPriority w:val="99"/>
    <w:semiHidden/>
    <w:unhideWhenUsed/>
    <w:rsid w:val="00C86805"/>
    <w:rPr>
      <w:sz w:val="16"/>
      <w:szCs w:val="16"/>
    </w:rPr>
  </w:style>
  <w:style w:type="paragraph" w:styleId="aa">
    <w:name w:val="annotation text"/>
    <w:basedOn w:val="a"/>
    <w:link w:val="ab"/>
    <w:uiPriority w:val="99"/>
    <w:semiHidden/>
    <w:unhideWhenUsed/>
    <w:rsid w:val="00C86805"/>
    <w:pPr>
      <w:spacing w:line="240" w:lineRule="auto"/>
    </w:pPr>
    <w:rPr>
      <w:sz w:val="20"/>
      <w:szCs w:val="20"/>
    </w:rPr>
  </w:style>
  <w:style w:type="character" w:customStyle="1" w:styleId="ab">
    <w:name w:val="Текст примечания Знак"/>
    <w:basedOn w:val="a0"/>
    <w:link w:val="aa"/>
    <w:uiPriority w:val="99"/>
    <w:semiHidden/>
    <w:rsid w:val="00C86805"/>
  </w:style>
  <w:style w:type="paragraph" w:styleId="ac">
    <w:name w:val="annotation subject"/>
    <w:basedOn w:val="aa"/>
    <w:next w:val="aa"/>
    <w:link w:val="ad"/>
    <w:uiPriority w:val="99"/>
    <w:semiHidden/>
    <w:unhideWhenUsed/>
    <w:rsid w:val="00C86805"/>
    <w:rPr>
      <w:b/>
      <w:bCs/>
    </w:rPr>
  </w:style>
  <w:style w:type="character" w:customStyle="1" w:styleId="ad">
    <w:name w:val="Тема примечания Знак"/>
    <w:basedOn w:val="ab"/>
    <w:link w:val="ac"/>
    <w:uiPriority w:val="99"/>
    <w:semiHidden/>
    <w:rsid w:val="00C868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675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892</Words>
  <Characters>5091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8</cp:revision>
  <dcterms:created xsi:type="dcterms:W3CDTF">2023-01-18T14:31:00Z</dcterms:created>
  <dcterms:modified xsi:type="dcterms:W3CDTF">2025-09-16T09:47:00Z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