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F05347" w:rsidP="00257C2D">
      <w:pPr>
        <w:jc w:val="center"/>
        <w:rPr>
          <w:rFonts w:ascii="Arial" w:hAnsi="Arial" w:cs="Arial"/>
          <w:b/>
          <w:caps/>
          <w:sz w:val="16"/>
          <w:szCs w:val="16"/>
        </w:rPr>
      </w:pPr>
      <w:r w:rsidRPr="00F05347">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FD6B42" w:rsidRPr="00257C2D">
        <w:rPr>
          <w:rFonts w:ascii="Arial" w:hAnsi="Arial" w:cs="Arial"/>
          <w:b/>
          <w:caps/>
          <w:sz w:val="16"/>
          <w:szCs w:val="16"/>
        </w:rPr>
        <w:t>: DH</w:t>
      </w:r>
    </w:p>
    <w:p w:rsidR="00FD6B42" w:rsidRPr="00415C8C"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007C721C">
        <w:rPr>
          <w:rFonts w:ascii="Arial" w:hAnsi="Arial" w:cs="Arial"/>
          <w:b/>
          <w:caps/>
          <w:sz w:val="16"/>
          <w:szCs w:val="16"/>
          <w:lang w:val="en-US"/>
        </w:rPr>
        <w:t>DH</w:t>
      </w:r>
      <w:r w:rsidR="007C721C" w:rsidRPr="00CB5736">
        <w:rPr>
          <w:rFonts w:ascii="Arial" w:hAnsi="Arial" w:cs="Arial"/>
          <w:b/>
          <w:caps/>
          <w:sz w:val="16"/>
          <w:szCs w:val="16"/>
        </w:rPr>
        <w:t xml:space="preserve">0800, </w:t>
      </w:r>
      <w:r w:rsidRPr="00257C2D">
        <w:rPr>
          <w:rFonts w:ascii="Arial" w:hAnsi="Arial" w:cs="Arial"/>
          <w:b/>
          <w:caps/>
          <w:sz w:val="16"/>
          <w:szCs w:val="16"/>
          <w:lang w:val="en-US"/>
        </w:rPr>
        <w:t>DH</w:t>
      </w:r>
      <w:r w:rsidRPr="00257C2D">
        <w:rPr>
          <w:rFonts w:ascii="Arial" w:hAnsi="Arial" w:cs="Arial"/>
          <w:b/>
          <w:caps/>
          <w:sz w:val="16"/>
          <w:szCs w:val="16"/>
        </w:rPr>
        <w:t>0805</w:t>
      </w:r>
      <w:r w:rsidR="00705FBB" w:rsidRPr="00705FBB">
        <w:rPr>
          <w:rFonts w:ascii="Arial" w:hAnsi="Arial" w:cs="Arial"/>
          <w:b/>
          <w:caps/>
          <w:sz w:val="16"/>
          <w:szCs w:val="16"/>
        </w:rPr>
        <w:t>,</w:t>
      </w:r>
      <w:r w:rsidR="00705FBB" w:rsidRPr="00CB5736">
        <w:rPr>
          <w:rFonts w:ascii="Arial" w:hAnsi="Arial" w:cs="Arial"/>
          <w:b/>
          <w:caps/>
          <w:sz w:val="16"/>
          <w:szCs w:val="16"/>
        </w:rPr>
        <w:t xml:space="preserve"> </w:t>
      </w:r>
      <w:r w:rsidR="00705FBB">
        <w:rPr>
          <w:rFonts w:ascii="Arial" w:hAnsi="Arial" w:cs="Arial"/>
          <w:b/>
          <w:caps/>
          <w:sz w:val="16"/>
          <w:szCs w:val="16"/>
          <w:lang w:val="en-US"/>
        </w:rPr>
        <w:t>DH</w:t>
      </w:r>
      <w:r w:rsidR="00705FBB" w:rsidRPr="00CB5736">
        <w:rPr>
          <w:rFonts w:ascii="Arial" w:hAnsi="Arial" w:cs="Arial"/>
          <w:b/>
          <w:caps/>
          <w:sz w:val="16"/>
          <w:szCs w:val="16"/>
        </w:rPr>
        <w:t xml:space="preserve">0905, </w:t>
      </w:r>
      <w:r w:rsidR="00705FBB">
        <w:rPr>
          <w:rFonts w:ascii="Arial" w:hAnsi="Arial" w:cs="Arial"/>
          <w:b/>
          <w:caps/>
          <w:sz w:val="16"/>
          <w:szCs w:val="16"/>
          <w:lang w:val="en-US"/>
        </w:rPr>
        <w:t>DH</w:t>
      </w:r>
      <w:r w:rsidR="00705FBB" w:rsidRPr="00CB5736">
        <w:rPr>
          <w:rFonts w:ascii="Arial" w:hAnsi="Arial" w:cs="Arial"/>
          <w:b/>
          <w:caps/>
          <w:sz w:val="16"/>
          <w:szCs w:val="16"/>
        </w:rPr>
        <w:t>0908</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101E1B" w:rsidRPr="00257C2D" w:rsidRDefault="00101E1B" w:rsidP="00257C2D">
      <w:pPr>
        <w:suppressAutoHyphens/>
        <w:ind w:left="360"/>
        <w:jc w:val="center"/>
        <w:rPr>
          <w:rFonts w:ascii="Arial" w:hAnsi="Arial" w:cs="Arial"/>
          <w:b/>
          <w:sz w:val="16"/>
          <w:szCs w:val="16"/>
        </w:rPr>
      </w:pP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Pr="00257C2D">
        <w:rPr>
          <w:rFonts w:ascii="Arial" w:eastAsiaTheme="minorEastAsia" w:hAnsi="Arial" w:cs="Arial"/>
          <w:sz w:val="16"/>
          <w:szCs w:val="16"/>
        </w:rPr>
        <w:t>-столбы</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 xml:space="preserve">«техно»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подходят для использования с лампами накаливания максимальной мощностью до 60Вт.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03385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Внешний вид </w:t>
      </w:r>
      <w:r w:rsidR="00A5096E" w:rsidRPr="00257C2D">
        <w:rPr>
          <w:rFonts w:ascii="Arial" w:eastAsiaTheme="minorEastAsia" w:hAnsi="Arial" w:cs="Arial"/>
          <w:sz w:val="16"/>
          <w:szCs w:val="16"/>
        </w:rPr>
        <w:t>и габаритные размеры светильников</w:t>
      </w:r>
      <w:r w:rsidRPr="00257C2D">
        <w:rPr>
          <w:rFonts w:ascii="Arial" w:eastAsiaTheme="minorEastAsia" w:hAnsi="Arial" w:cs="Arial"/>
          <w:sz w:val="16"/>
          <w:szCs w:val="16"/>
        </w:rPr>
        <w:t xml:space="preserve"> приведен</w:t>
      </w:r>
      <w:r w:rsidR="00A5096E" w:rsidRPr="00257C2D">
        <w:rPr>
          <w:rFonts w:ascii="Arial" w:eastAsiaTheme="minorEastAsia" w:hAnsi="Arial" w:cs="Arial"/>
          <w:sz w:val="16"/>
          <w:szCs w:val="16"/>
        </w:rPr>
        <w:t>ы на рисунке:</w:t>
      </w:r>
    </w:p>
    <w:p w:rsidR="00430F64" w:rsidRDefault="00B26D87" w:rsidP="00257C2D">
      <w:pPr>
        <w:suppressAutoHyphens/>
        <w:jc w:val="center"/>
        <w:rPr>
          <w:noProof/>
        </w:rPr>
      </w:pPr>
      <w:r w:rsidRPr="00B26D87">
        <w:rPr>
          <w:noProof/>
        </w:rPr>
        <w:t xml:space="preserve"> </w:t>
      </w:r>
    </w:p>
    <w:tbl>
      <w:tblPr>
        <w:tblStyle w:val="a5"/>
        <w:tblW w:w="0" w:type="auto"/>
        <w:jc w:val="center"/>
        <w:tblLook w:val="04A0" w:firstRow="1" w:lastRow="0" w:firstColumn="1" w:lastColumn="0" w:noHBand="0" w:noVBand="1"/>
      </w:tblPr>
      <w:tblGrid>
        <w:gridCol w:w="5341"/>
      </w:tblGrid>
      <w:tr w:rsidR="003D3EC8" w:rsidTr="003D3EC8">
        <w:trPr>
          <w:jc w:val="center"/>
        </w:trPr>
        <w:tc>
          <w:tcPr>
            <w:tcW w:w="5341" w:type="dxa"/>
            <w:tcBorders>
              <w:bottom w:val="single" w:sz="4" w:space="0" w:color="000000" w:themeColor="text1"/>
            </w:tcBorders>
          </w:tcPr>
          <w:p w:rsidR="003D3EC8" w:rsidRPr="00B26D87" w:rsidRDefault="003D3EC8" w:rsidP="00257C2D">
            <w:pPr>
              <w:suppressAutoHyphens/>
              <w:jc w:val="center"/>
              <w:rPr>
                <w:rFonts w:ascii="Arial" w:hAnsi="Arial" w:cs="Arial"/>
                <w:sz w:val="16"/>
                <w:szCs w:val="16"/>
                <w:lang w:val="en-US"/>
              </w:rPr>
            </w:pPr>
            <w:r>
              <w:rPr>
                <w:rFonts w:ascii="Arial" w:hAnsi="Arial" w:cs="Arial"/>
                <w:sz w:val="16"/>
                <w:szCs w:val="16"/>
                <w:lang w:val="en-US"/>
              </w:rPr>
              <w:t>DH0800, DH0805, DH0905, DH0908</w:t>
            </w:r>
          </w:p>
        </w:tc>
      </w:tr>
      <w:tr w:rsidR="003D3EC8" w:rsidTr="003D3EC8">
        <w:trPr>
          <w:jc w:val="center"/>
        </w:trPr>
        <w:tc>
          <w:tcPr>
            <w:tcW w:w="5341" w:type="dxa"/>
            <w:tcBorders>
              <w:bottom w:val="single" w:sz="4" w:space="0" w:color="auto"/>
            </w:tcBorders>
          </w:tcPr>
          <w:p w:rsidR="003D3EC8" w:rsidRDefault="003D3EC8"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14:anchorId="529B0088" wp14:editId="1F703D58">
                  <wp:extent cx="1080677" cy="252412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1087975" cy="2541170"/>
                          </a:xfrm>
                          <a:prstGeom prst="rect">
                            <a:avLst/>
                          </a:prstGeom>
                          <a:noFill/>
                          <a:ln w="9525">
                            <a:noFill/>
                            <a:miter lim="800000"/>
                            <a:headEnd/>
                            <a:tailEnd/>
                          </a:ln>
                        </pic:spPr>
                      </pic:pic>
                    </a:graphicData>
                  </a:graphic>
                </wp:inline>
              </w:drawing>
            </w:r>
          </w:p>
          <w:p w:rsidR="003D3EC8" w:rsidRDefault="003D3EC8" w:rsidP="00257C2D">
            <w:pPr>
              <w:suppressAutoHyphens/>
              <w:jc w:val="center"/>
              <w:rPr>
                <w:rFonts w:ascii="Arial" w:hAnsi="Arial" w:cs="Arial"/>
                <w:sz w:val="16"/>
                <w:szCs w:val="16"/>
              </w:rPr>
            </w:pPr>
          </w:p>
        </w:tc>
      </w:tr>
    </w:tbl>
    <w:p w:rsidR="00B26D87" w:rsidRDefault="00B26D87" w:rsidP="00257C2D">
      <w:pPr>
        <w:suppressAutoHyphens/>
        <w:jc w:val="center"/>
        <w:rPr>
          <w:rFonts w:ascii="Arial" w:hAnsi="Arial" w:cs="Arial"/>
          <w:sz w:val="16"/>
          <w:szCs w:val="16"/>
        </w:rPr>
      </w:pPr>
    </w:p>
    <w:p w:rsidR="005A2142" w:rsidRPr="00257C2D" w:rsidRDefault="005A2142" w:rsidP="00257C2D">
      <w:pPr>
        <w:suppressAutoHyphens/>
        <w:jc w:val="center"/>
        <w:rPr>
          <w:rFonts w:ascii="Arial" w:hAnsi="Arial" w:cs="Arial"/>
          <w:sz w:val="16"/>
          <w:szCs w:val="16"/>
        </w:rPr>
      </w:pPr>
      <w:r>
        <w:rPr>
          <w:rFonts w:ascii="Arial" w:hAnsi="Arial" w:cs="Arial"/>
          <w:sz w:val="16"/>
          <w:szCs w:val="16"/>
        </w:rPr>
        <w:t>Рис. 1 Внешний вид и габаритные размеры светильника</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5000" w:type="pct"/>
        <w:jc w:val="center"/>
        <w:tblLook w:val="04A0" w:firstRow="1" w:lastRow="0" w:firstColumn="1" w:lastColumn="0" w:noHBand="0" w:noVBand="1"/>
      </w:tblPr>
      <w:tblGrid>
        <w:gridCol w:w="4685"/>
        <w:gridCol w:w="5997"/>
      </w:tblGrid>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 xml:space="preserve">Лампа накаливания, КЛЛ, </w:t>
            </w:r>
            <w:r w:rsidRPr="00257C2D">
              <w:rPr>
                <w:rFonts w:ascii="Arial" w:hAnsi="Arial" w:cs="Arial"/>
                <w:sz w:val="16"/>
                <w:szCs w:val="16"/>
                <w:lang w:val="en-US"/>
              </w:rPr>
              <w:t>LED</w:t>
            </w:r>
            <w:r w:rsidRPr="00257C2D">
              <w:rPr>
                <w:rFonts w:ascii="Arial" w:hAnsi="Arial" w:cs="Arial"/>
                <w:sz w:val="16"/>
                <w:szCs w:val="16"/>
              </w:rPr>
              <w:t xml:space="preserve"> (нет в комплекте)</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60Вт</w:t>
            </w:r>
            <w:r>
              <w:rPr>
                <w:rFonts w:ascii="Arial" w:hAnsi="Arial" w:cs="Arial"/>
                <w:sz w:val="16"/>
                <w:szCs w:val="16"/>
              </w:rPr>
              <w:t>/20Вт/10Вт</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1</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Патрон</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Е27</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2807" w:type="pct"/>
            <w:vAlign w:val="center"/>
          </w:tcPr>
          <w:p w:rsidR="00D075F0" w:rsidRPr="00257C2D" w:rsidRDefault="00D075F0"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Pr="00257C2D">
              <w:rPr>
                <w:rFonts w:ascii="Arial" w:hAnsi="Arial" w:cs="Arial"/>
                <w:sz w:val="16"/>
                <w:szCs w:val="16"/>
              </w:rPr>
              <w:t>5</w:t>
            </w:r>
            <w:r w:rsidRPr="00257C2D">
              <w:rPr>
                <w:rFonts w:ascii="Arial" w:hAnsi="Arial" w:cs="Arial"/>
                <w:sz w:val="16"/>
                <w:szCs w:val="16"/>
                <w:lang w:val="en-US"/>
              </w:rPr>
              <w:t>4</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2807" w:type="pct"/>
            <w:vAlign w:val="center"/>
          </w:tcPr>
          <w:p w:rsidR="00D075F0" w:rsidRPr="00257C2D" w:rsidRDefault="00D075F0" w:rsidP="00257C2D">
            <w:pPr>
              <w:suppressAutoHyphens/>
              <w:jc w:val="center"/>
              <w:rPr>
                <w:rFonts w:ascii="Arial" w:hAnsi="Arial" w:cs="Arial"/>
                <w:sz w:val="16"/>
                <w:szCs w:val="16"/>
                <w:lang w:val="en-US"/>
              </w:rPr>
            </w:pPr>
            <w:r w:rsidRPr="00257C2D">
              <w:rPr>
                <w:rFonts w:ascii="Arial" w:hAnsi="Arial" w:cs="Arial"/>
                <w:sz w:val="16"/>
                <w:szCs w:val="16"/>
                <w:lang w:val="en-US"/>
              </w:rPr>
              <w:t>I</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w:t>
            </w:r>
            <w:r>
              <w:rPr>
                <w:rFonts w:ascii="Arial" w:hAnsi="Arial" w:cs="Arial"/>
                <w:sz w:val="16"/>
                <w:szCs w:val="16"/>
                <w:lang w:val="en-US"/>
              </w:rPr>
              <w:t>4</w:t>
            </w:r>
            <w:r w:rsidRPr="00257C2D">
              <w:rPr>
                <w:rFonts w:ascii="Arial" w:hAnsi="Arial" w:cs="Arial"/>
                <w:sz w:val="16"/>
                <w:szCs w:val="16"/>
              </w:rPr>
              <w:t>0°...+</w:t>
            </w:r>
            <w:r>
              <w:rPr>
                <w:rFonts w:ascii="Arial" w:hAnsi="Arial" w:cs="Arial"/>
                <w:sz w:val="16"/>
                <w:szCs w:val="16"/>
                <w:lang w:val="en-US"/>
              </w:rPr>
              <w:t>4</w:t>
            </w:r>
            <w:r w:rsidRPr="00257C2D">
              <w:rPr>
                <w:rFonts w:ascii="Arial" w:hAnsi="Arial" w:cs="Arial"/>
                <w:sz w:val="16"/>
                <w:szCs w:val="16"/>
              </w:rPr>
              <w:t>0°С</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У1</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2807" w:type="pct"/>
            <w:vAlign w:val="center"/>
          </w:tcPr>
          <w:p w:rsidR="00D075F0" w:rsidRPr="00D075F0" w:rsidRDefault="00D075F0" w:rsidP="00257C2D">
            <w:pPr>
              <w:suppressAutoHyphens/>
              <w:jc w:val="center"/>
              <w:rPr>
                <w:rFonts w:ascii="Arial" w:hAnsi="Arial" w:cs="Arial"/>
                <w:sz w:val="16"/>
                <w:szCs w:val="16"/>
              </w:rPr>
            </w:pPr>
            <w:r w:rsidRPr="00257C2D">
              <w:rPr>
                <w:rFonts w:ascii="Arial" w:hAnsi="Arial" w:cs="Arial"/>
                <w:sz w:val="16"/>
                <w:szCs w:val="16"/>
              </w:rPr>
              <w:t>Алюминиевый сплав</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Закаленное стекло</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2807" w:type="pct"/>
            <w:vAlign w:val="center"/>
          </w:tcPr>
          <w:p w:rsidR="00D075F0" w:rsidRDefault="00D075F0"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257C2D">
        <w:rPr>
          <w:rFonts w:ascii="Arial" w:eastAsiaTheme="minorEastAsia" w:hAnsi="Arial" w:cs="Arial"/>
          <w:sz w:val="16"/>
          <w:szCs w:val="16"/>
        </w:rPr>
        <w:t>,</w:t>
      </w:r>
      <w:r w:rsidRPr="00257C2D">
        <w:rPr>
          <w:rFonts w:ascii="Arial" w:eastAsiaTheme="minorEastAsia" w:hAnsi="Arial" w:cs="Arial"/>
          <w:sz w:val="16"/>
          <w:szCs w:val="16"/>
        </w:rPr>
        <w:t xml:space="preserve"> рассчитанное на дифференциальный ток не более 30мА.</w:t>
      </w:r>
    </w:p>
    <w:p w:rsidR="009F5F30" w:rsidRPr="00040618" w:rsidRDefault="009F5F30" w:rsidP="00257C2D">
      <w:pPr>
        <w:suppressAutoHyphens/>
        <w:ind w:left="426"/>
        <w:jc w:val="both"/>
        <w:rPr>
          <w:rFonts w:ascii="Arial" w:eastAsiaTheme="minorEastAsia" w:hAnsi="Arial" w:cs="Arial"/>
          <w:b/>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r w:rsidR="00040618" w:rsidRPr="00040618">
        <w:t xml:space="preserve"> </w:t>
      </w:r>
      <w:r w:rsidR="00040618" w:rsidRPr="00040618">
        <w:rPr>
          <w:rFonts w:ascii="Arial" w:eastAsiaTheme="minorEastAsia"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BF149C"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r w:rsidR="008C4136" w:rsidRPr="00257C2D">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8764B1" w:rsidRPr="00257C2D">
        <w:rPr>
          <w:rFonts w:ascii="Arial" w:eastAsiaTheme="minorEastAsia" w:hAnsi="Arial" w:cs="Arial"/>
          <w:sz w:val="16"/>
          <w:szCs w:val="16"/>
        </w:rPr>
        <w:t>подключения светильника</w:t>
      </w:r>
      <w:r w:rsidRPr="00257C2D">
        <w:rPr>
          <w:rFonts w:ascii="Arial" w:eastAsiaTheme="minorEastAsia" w:hAnsi="Arial" w:cs="Arial"/>
          <w:sz w:val="16"/>
          <w:szCs w:val="16"/>
        </w:rPr>
        <w:t>.</w:t>
      </w:r>
    </w:p>
    <w:p w:rsidR="00BF149C"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lastRenderedPageBreak/>
        <w:t xml:space="preserve">Обозначьте места крепления светильника. Для определения мест для сверления используйте </w:t>
      </w:r>
      <w:r w:rsidR="005A2142">
        <w:rPr>
          <w:rFonts w:ascii="Arial" w:eastAsiaTheme="minorEastAsia" w:hAnsi="Arial" w:cs="Arial"/>
          <w:sz w:val="16"/>
          <w:szCs w:val="16"/>
        </w:rPr>
        <w:t>чертеж:</w:t>
      </w:r>
    </w:p>
    <w:p w:rsidR="005A2142" w:rsidRDefault="00445159" w:rsidP="005A2142">
      <w:pPr>
        <w:suppressAutoHyphens/>
        <w:jc w:val="center"/>
        <w:rPr>
          <w:rFonts w:ascii="Arial" w:eastAsiaTheme="minorEastAsia" w:hAnsi="Arial" w:cs="Arial"/>
          <w:sz w:val="16"/>
          <w:szCs w:val="16"/>
        </w:rPr>
      </w:pPr>
      <w:r>
        <w:rPr>
          <w:noProof/>
        </w:rPr>
        <w:drawing>
          <wp:inline distT="0" distB="0" distL="0" distR="0" wp14:anchorId="11B0C226" wp14:editId="5D47BE97">
            <wp:extent cx="1866900" cy="203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87033" cy="2060155"/>
                    </a:xfrm>
                    <a:prstGeom prst="rect">
                      <a:avLst/>
                    </a:prstGeom>
                  </pic:spPr>
                </pic:pic>
              </a:graphicData>
            </a:graphic>
          </wp:inline>
        </w:drawing>
      </w:r>
    </w:p>
    <w:p w:rsidR="005A2142" w:rsidRDefault="005A2142" w:rsidP="005A2142">
      <w:pPr>
        <w:suppressAutoHyphens/>
        <w:jc w:val="center"/>
        <w:rPr>
          <w:rFonts w:ascii="Arial" w:eastAsiaTheme="minorEastAsia" w:hAnsi="Arial" w:cs="Arial"/>
          <w:sz w:val="16"/>
          <w:szCs w:val="16"/>
        </w:rPr>
      </w:pPr>
      <w:r>
        <w:rPr>
          <w:rFonts w:ascii="Arial" w:eastAsiaTheme="minorEastAsia" w:hAnsi="Arial" w:cs="Arial"/>
          <w:sz w:val="16"/>
          <w:szCs w:val="16"/>
        </w:rPr>
        <w:t>Рис. 2 Размеры основания светильник</w:t>
      </w:r>
      <w:r w:rsidR="00CA6965">
        <w:rPr>
          <w:rFonts w:ascii="Arial" w:eastAsiaTheme="minorEastAsia" w:hAnsi="Arial" w:cs="Arial"/>
          <w:sz w:val="16"/>
          <w:szCs w:val="16"/>
        </w:rPr>
        <w:t xml:space="preserve">ов </w:t>
      </w:r>
      <w:r w:rsidR="00CA6965">
        <w:rPr>
          <w:rFonts w:ascii="Arial" w:eastAsiaTheme="minorEastAsia" w:hAnsi="Arial" w:cs="Arial"/>
          <w:sz w:val="16"/>
          <w:szCs w:val="16"/>
          <w:lang w:val="en-US"/>
        </w:rPr>
        <w:t>DH</w:t>
      </w:r>
      <w:r w:rsidR="00CA6965" w:rsidRPr="00CA6965">
        <w:rPr>
          <w:rFonts w:ascii="Arial" w:eastAsiaTheme="minorEastAsia" w:hAnsi="Arial" w:cs="Arial"/>
          <w:sz w:val="16"/>
          <w:szCs w:val="16"/>
        </w:rPr>
        <w:t xml:space="preserve">0800, </w:t>
      </w:r>
      <w:r w:rsidR="00CA6965">
        <w:rPr>
          <w:rFonts w:ascii="Arial" w:eastAsiaTheme="minorEastAsia" w:hAnsi="Arial" w:cs="Arial"/>
          <w:sz w:val="16"/>
          <w:szCs w:val="16"/>
          <w:lang w:val="en-US"/>
        </w:rPr>
        <w:t>DH</w:t>
      </w:r>
      <w:r w:rsidR="00CA6965" w:rsidRPr="00CA6965">
        <w:rPr>
          <w:rFonts w:ascii="Arial" w:eastAsiaTheme="minorEastAsia" w:hAnsi="Arial" w:cs="Arial"/>
          <w:sz w:val="16"/>
          <w:szCs w:val="16"/>
        </w:rPr>
        <w:t xml:space="preserve">0805, </w:t>
      </w:r>
      <w:r w:rsidR="00CA6965">
        <w:rPr>
          <w:rFonts w:ascii="Arial" w:eastAsiaTheme="minorEastAsia" w:hAnsi="Arial" w:cs="Arial"/>
          <w:sz w:val="16"/>
          <w:szCs w:val="16"/>
          <w:lang w:val="en-US"/>
        </w:rPr>
        <w:t>DH</w:t>
      </w:r>
      <w:r w:rsidR="00CA6965" w:rsidRPr="00CA6965">
        <w:rPr>
          <w:rFonts w:ascii="Arial" w:eastAsiaTheme="minorEastAsia" w:hAnsi="Arial" w:cs="Arial"/>
          <w:sz w:val="16"/>
          <w:szCs w:val="16"/>
        </w:rPr>
        <w:t xml:space="preserve">0905, </w:t>
      </w:r>
      <w:r w:rsidR="00CA6965">
        <w:rPr>
          <w:rFonts w:ascii="Arial" w:eastAsiaTheme="minorEastAsia" w:hAnsi="Arial" w:cs="Arial"/>
          <w:sz w:val="16"/>
          <w:szCs w:val="16"/>
          <w:lang w:val="en-US"/>
        </w:rPr>
        <w:t>DH</w:t>
      </w:r>
      <w:r w:rsidR="00CA6965" w:rsidRPr="00CA6965">
        <w:rPr>
          <w:rFonts w:ascii="Arial" w:eastAsiaTheme="minorEastAsia" w:hAnsi="Arial" w:cs="Arial"/>
          <w:sz w:val="16"/>
          <w:szCs w:val="16"/>
        </w:rPr>
        <w:t>0908</w:t>
      </w:r>
    </w:p>
    <w:p w:rsidR="003D3EC8" w:rsidRDefault="003D3EC8" w:rsidP="005A2142">
      <w:pPr>
        <w:suppressAutoHyphens/>
        <w:jc w:val="center"/>
        <w:rPr>
          <w:rFonts w:ascii="Arial" w:eastAsiaTheme="minorEastAsia" w:hAnsi="Arial" w:cs="Arial"/>
          <w:sz w:val="16"/>
          <w:szCs w:val="16"/>
        </w:rPr>
      </w:pP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Просверлите отверстия и вставьте в них дюбели.</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Соедините провода питания светильника к сети при помощи клеммной колодки:</w:t>
      </w:r>
    </w:p>
    <w:p w:rsidR="00BF149C" w:rsidRPr="00257C2D" w:rsidRDefault="00BF149C"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extent cx="685800" cy="733544"/>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697866" cy="746450"/>
                    </a:xfrm>
                    <a:prstGeom prst="rect">
                      <a:avLst/>
                    </a:prstGeom>
                    <a:noFill/>
                    <a:ln w="9525">
                      <a:noFill/>
                      <a:miter lim="800000"/>
                      <a:headEnd/>
                      <a:tailEnd/>
                    </a:ln>
                  </pic:spPr>
                </pic:pic>
              </a:graphicData>
            </a:graphic>
          </wp:inline>
        </w:drawing>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1" w:name="_Hlk23427444"/>
      <w:r w:rsidRPr="00257C2D">
        <w:rPr>
          <w:rFonts w:ascii="Arial" w:hAnsi="Arial" w:cs="Arial"/>
          <w:b/>
          <w:sz w:val="16"/>
          <w:szCs w:val="16"/>
        </w:rPr>
        <w:t>Сертификация</w:t>
      </w:r>
    </w:p>
    <w:bookmarkEnd w:id="1"/>
    <w:p w:rsidR="008764B1" w:rsidRPr="00257C2D" w:rsidRDefault="00BD4990" w:rsidP="00257C2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559E6" w:rsidRDefault="008764B1" w:rsidP="005559E6">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F05347" w:rsidRPr="00F05347" w:rsidRDefault="00F05347" w:rsidP="00F05347">
      <w:pPr>
        <w:suppressAutoHyphens/>
        <w:jc w:val="both"/>
        <w:rPr>
          <w:rFonts w:ascii="Arial" w:hAnsi="Arial" w:cs="Arial"/>
          <w:sz w:val="16"/>
          <w:szCs w:val="16"/>
        </w:rPr>
      </w:pPr>
      <w:r w:rsidRPr="00F05347">
        <w:rPr>
          <w:rFonts w:ascii="Arial" w:hAnsi="Arial" w:cs="Arial"/>
          <w:sz w:val="16"/>
          <w:szCs w:val="16"/>
        </w:rPr>
        <w:t>Сделано в Китае. Изготовитель: «NINGBO YUSING LIGHTING CO., LTD» Китай, No.1199, MINGGUANG RD.JIANGSHAN TOWN, NINGBO, CHINA/</w:t>
      </w:r>
      <w:proofErr w:type="spellStart"/>
      <w:r w:rsidRPr="00F05347">
        <w:rPr>
          <w:rFonts w:ascii="Arial" w:hAnsi="Arial" w:cs="Arial"/>
          <w:sz w:val="16"/>
          <w:szCs w:val="16"/>
        </w:rPr>
        <w:t>Нинбо</w:t>
      </w:r>
      <w:proofErr w:type="spellEnd"/>
      <w:r w:rsidRPr="00F05347">
        <w:rPr>
          <w:rFonts w:ascii="Arial" w:hAnsi="Arial" w:cs="Arial"/>
          <w:sz w:val="16"/>
          <w:szCs w:val="16"/>
        </w:rPr>
        <w:t xml:space="preserve"> </w:t>
      </w:r>
      <w:proofErr w:type="spellStart"/>
      <w:r w:rsidRPr="00F05347">
        <w:rPr>
          <w:rFonts w:ascii="Arial" w:hAnsi="Arial" w:cs="Arial"/>
          <w:sz w:val="16"/>
          <w:szCs w:val="16"/>
        </w:rPr>
        <w:t>Юсинг</w:t>
      </w:r>
      <w:proofErr w:type="spellEnd"/>
      <w:r w:rsidRPr="00F05347">
        <w:rPr>
          <w:rFonts w:ascii="Arial" w:hAnsi="Arial" w:cs="Arial"/>
          <w:sz w:val="16"/>
          <w:szCs w:val="16"/>
        </w:rPr>
        <w:t xml:space="preserve"> </w:t>
      </w:r>
      <w:proofErr w:type="spellStart"/>
      <w:r w:rsidRPr="00F05347">
        <w:rPr>
          <w:rFonts w:ascii="Arial" w:hAnsi="Arial" w:cs="Arial"/>
          <w:sz w:val="16"/>
          <w:szCs w:val="16"/>
        </w:rPr>
        <w:t>Лайтинг</w:t>
      </w:r>
      <w:proofErr w:type="spellEnd"/>
      <w:r w:rsidRPr="00F05347">
        <w:rPr>
          <w:rFonts w:ascii="Arial" w:hAnsi="Arial" w:cs="Arial"/>
          <w:sz w:val="16"/>
          <w:szCs w:val="16"/>
        </w:rPr>
        <w:t xml:space="preserve">, Ко., № 1199, </w:t>
      </w:r>
      <w:proofErr w:type="spellStart"/>
      <w:r w:rsidRPr="00F05347">
        <w:rPr>
          <w:rFonts w:ascii="Arial" w:hAnsi="Arial" w:cs="Arial"/>
          <w:sz w:val="16"/>
          <w:szCs w:val="16"/>
        </w:rPr>
        <w:t>Минггуан</w:t>
      </w:r>
      <w:proofErr w:type="spellEnd"/>
      <w:r w:rsidRPr="00F05347">
        <w:rPr>
          <w:rFonts w:ascii="Arial" w:hAnsi="Arial" w:cs="Arial"/>
          <w:sz w:val="16"/>
          <w:szCs w:val="16"/>
        </w:rPr>
        <w:t xml:space="preserve"> </w:t>
      </w:r>
      <w:proofErr w:type="spellStart"/>
      <w:r w:rsidRPr="00F05347">
        <w:rPr>
          <w:rFonts w:ascii="Arial" w:hAnsi="Arial" w:cs="Arial"/>
          <w:sz w:val="16"/>
          <w:szCs w:val="16"/>
        </w:rPr>
        <w:t>Роуд</w:t>
      </w:r>
      <w:proofErr w:type="spellEnd"/>
      <w:r w:rsidRPr="00F05347">
        <w:rPr>
          <w:rFonts w:ascii="Arial" w:hAnsi="Arial" w:cs="Arial"/>
          <w:sz w:val="16"/>
          <w:szCs w:val="16"/>
        </w:rPr>
        <w:t xml:space="preserve">, </w:t>
      </w:r>
      <w:proofErr w:type="spellStart"/>
      <w:r w:rsidRPr="00F05347">
        <w:rPr>
          <w:rFonts w:ascii="Arial" w:hAnsi="Arial" w:cs="Arial"/>
          <w:sz w:val="16"/>
          <w:szCs w:val="16"/>
        </w:rPr>
        <w:t>Цзяншань</w:t>
      </w:r>
      <w:proofErr w:type="spellEnd"/>
      <w:r w:rsidRPr="00F05347">
        <w:rPr>
          <w:rFonts w:ascii="Arial" w:hAnsi="Arial" w:cs="Arial"/>
          <w:sz w:val="16"/>
          <w:szCs w:val="16"/>
        </w:rPr>
        <w:t xml:space="preserve"> </w:t>
      </w:r>
      <w:proofErr w:type="spellStart"/>
      <w:r w:rsidRPr="00F05347">
        <w:rPr>
          <w:rFonts w:ascii="Arial" w:hAnsi="Arial" w:cs="Arial"/>
          <w:sz w:val="16"/>
          <w:szCs w:val="16"/>
        </w:rPr>
        <w:t>Таун</w:t>
      </w:r>
      <w:proofErr w:type="spellEnd"/>
      <w:r w:rsidRPr="00F05347">
        <w:rPr>
          <w:rFonts w:ascii="Arial" w:hAnsi="Arial" w:cs="Arial"/>
          <w:sz w:val="16"/>
          <w:szCs w:val="16"/>
        </w:rPr>
        <w:t xml:space="preserve">, </w:t>
      </w:r>
      <w:proofErr w:type="spellStart"/>
      <w:r w:rsidRPr="00F05347">
        <w:rPr>
          <w:rFonts w:ascii="Arial" w:hAnsi="Arial" w:cs="Arial"/>
          <w:sz w:val="16"/>
          <w:szCs w:val="16"/>
        </w:rPr>
        <w:t>Нинбо</w:t>
      </w:r>
      <w:proofErr w:type="spellEnd"/>
      <w:r w:rsidRPr="00F05347">
        <w:rPr>
          <w:rFonts w:ascii="Arial" w:hAnsi="Arial" w:cs="Arial"/>
          <w:sz w:val="16"/>
          <w:szCs w:val="16"/>
        </w:rPr>
        <w:t>, Китай. Филиалы завода-изготовителя: «</w:t>
      </w:r>
      <w:proofErr w:type="spellStart"/>
      <w:r w:rsidRPr="00F05347">
        <w:rPr>
          <w:rFonts w:ascii="Arial" w:hAnsi="Arial" w:cs="Arial"/>
          <w:sz w:val="16"/>
          <w:szCs w:val="16"/>
        </w:rPr>
        <w:t>Ningbo</w:t>
      </w:r>
      <w:proofErr w:type="spellEnd"/>
      <w:r w:rsidRPr="00F05347">
        <w:rPr>
          <w:rFonts w:ascii="Arial" w:hAnsi="Arial" w:cs="Arial"/>
          <w:sz w:val="16"/>
          <w:szCs w:val="16"/>
        </w:rPr>
        <w:t xml:space="preserve"> </w:t>
      </w:r>
      <w:proofErr w:type="spellStart"/>
      <w:r w:rsidRPr="00F05347">
        <w:rPr>
          <w:rFonts w:ascii="Arial" w:hAnsi="Arial" w:cs="Arial"/>
          <w:sz w:val="16"/>
          <w:szCs w:val="16"/>
        </w:rPr>
        <w:t>Yusing</w:t>
      </w:r>
      <w:proofErr w:type="spellEnd"/>
      <w:r w:rsidRPr="00F05347">
        <w:rPr>
          <w:rFonts w:ascii="Arial" w:hAnsi="Arial" w:cs="Arial"/>
          <w:sz w:val="16"/>
          <w:szCs w:val="16"/>
        </w:rPr>
        <w:t xml:space="preserve"> </w:t>
      </w:r>
      <w:proofErr w:type="spellStart"/>
      <w:r w:rsidRPr="00F05347">
        <w:rPr>
          <w:rFonts w:ascii="Arial" w:hAnsi="Arial" w:cs="Arial"/>
          <w:sz w:val="16"/>
          <w:szCs w:val="16"/>
        </w:rPr>
        <w:t>Electronics</w:t>
      </w:r>
      <w:proofErr w:type="spellEnd"/>
      <w:r w:rsidRPr="00F05347">
        <w:rPr>
          <w:rFonts w:ascii="Arial" w:hAnsi="Arial" w:cs="Arial"/>
          <w:sz w:val="16"/>
          <w:szCs w:val="16"/>
        </w:rPr>
        <w:t xml:space="preserve"> </w:t>
      </w:r>
      <w:proofErr w:type="spellStart"/>
      <w:r w:rsidRPr="00F05347">
        <w:rPr>
          <w:rFonts w:ascii="Arial" w:hAnsi="Arial" w:cs="Arial"/>
          <w:sz w:val="16"/>
          <w:szCs w:val="16"/>
        </w:rPr>
        <w:t>Co</w:t>
      </w:r>
      <w:proofErr w:type="spellEnd"/>
      <w:r w:rsidRPr="00F05347">
        <w:rPr>
          <w:rFonts w:ascii="Arial" w:hAnsi="Arial" w:cs="Arial"/>
          <w:sz w:val="16"/>
          <w:szCs w:val="16"/>
        </w:rPr>
        <w:t xml:space="preserve">., LTD» </w:t>
      </w:r>
      <w:proofErr w:type="spellStart"/>
      <w:r w:rsidRPr="00F05347">
        <w:rPr>
          <w:rFonts w:ascii="Arial" w:hAnsi="Arial" w:cs="Arial"/>
          <w:sz w:val="16"/>
          <w:szCs w:val="16"/>
        </w:rPr>
        <w:t>Civil</w:t>
      </w:r>
      <w:proofErr w:type="spellEnd"/>
      <w:r w:rsidRPr="00F05347">
        <w:rPr>
          <w:rFonts w:ascii="Arial" w:hAnsi="Arial" w:cs="Arial"/>
          <w:sz w:val="16"/>
          <w:szCs w:val="16"/>
        </w:rPr>
        <w:t xml:space="preserve"> </w:t>
      </w:r>
      <w:proofErr w:type="spellStart"/>
      <w:r w:rsidRPr="00F05347">
        <w:rPr>
          <w:rFonts w:ascii="Arial" w:hAnsi="Arial" w:cs="Arial"/>
          <w:sz w:val="16"/>
          <w:szCs w:val="16"/>
        </w:rPr>
        <w:t>Industrial</w:t>
      </w:r>
      <w:proofErr w:type="spellEnd"/>
      <w:r w:rsidRPr="00F05347">
        <w:rPr>
          <w:rFonts w:ascii="Arial" w:hAnsi="Arial" w:cs="Arial"/>
          <w:sz w:val="16"/>
          <w:szCs w:val="16"/>
        </w:rPr>
        <w:t xml:space="preserve"> </w:t>
      </w:r>
      <w:proofErr w:type="spellStart"/>
      <w:r w:rsidRPr="00F05347">
        <w:rPr>
          <w:rFonts w:ascii="Arial" w:hAnsi="Arial" w:cs="Arial"/>
          <w:sz w:val="16"/>
          <w:szCs w:val="16"/>
        </w:rPr>
        <w:t>Zone</w:t>
      </w:r>
      <w:proofErr w:type="spellEnd"/>
      <w:r w:rsidRPr="00F05347">
        <w:rPr>
          <w:rFonts w:ascii="Arial" w:hAnsi="Arial" w:cs="Arial"/>
          <w:sz w:val="16"/>
          <w:szCs w:val="16"/>
        </w:rPr>
        <w:t xml:space="preserve">, </w:t>
      </w:r>
      <w:proofErr w:type="spellStart"/>
      <w:r w:rsidRPr="00F05347">
        <w:rPr>
          <w:rFonts w:ascii="Arial" w:hAnsi="Arial" w:cs="Arial"/>
          <w:sz w:val="16"/>
          <w:szCs w:val="16"/>
        </w:rPr>
        <w:t>Pugen</w:t>
      </w:r>
      <w:proofErr w:type="spellEnd"/>
      <w:r w:rsidRPr="00F05347">
        <w:rPr>
          <w:rFonts w:ascii="Arial" w:hAnsi="Arial" w:cs="Arial"/>
          <w:sz w:val="16"/>
          <w:szCs w:val="16"/>
        </w:rPr>
        <w:t xml:space="preserve"> </w:t>
      </w:r>
      <w:proofErr w:type="spellStart"/>
      <w:r w:rsidRPr="00F05347">
        <w:rPr>
          <w:rFonts w:ascii="Arial" w:hAnsi="Arial" w:cs="Arial"/>
          <w:sz w:val="16"/>
          <w:szCs w:val="16"/>
        </w:rPr>
        <w:t>Village</w:t>
      </w:r>
      <w:proofErr w:type="spellEnd"/>
      <w:r w:rsidRPr="00F05347">
        <w:rPr>
          <w:rFonts w:ascii="Arial" w:hAnsi="Arial" w:cs="Arial"/>
          <w:sz w:val="16"/>
          <w:szCs w:val="16"/>
        </w:rPr>
        <w:t xml:space="preserve">, </w:t>
      </w:r>
      <w:proofErr w:type="spellStart"/>
      <w:r w:rsidRPr="00F05347">
        <w:rPr>
          <w:rFonts w:ascii="Arial" w:hAnsi="Arial" w:cs="Arial"/>
          <w:sz w:val="16"/>
          <w:szCs w:val="16"/>
        </w:rPr>
        <w:t>Qiu’ai</w:t>
      </w:r>
      <w:proofErr w:type="spellEnd"/>
      <w:r w:rsidRPr="00F05347">
        <w:rPr>
          <w:rFonts w:ascii="Arial" w:hAnsi="Arial" w:cs="Arial"/>
          <w:sz w:val="16"/>
          <w:szCs w:val="16"/>
        </w:rPr>
        <w:t xml:space="preserve">, </w:t>
      </w:r>
      <w:proofErr w:type="spellStart"/>
      <w:r w:rsidRPr="00F05347">
        <w:rPr>
          <w:rFonts w:ascii="Arial" w:hAnsi="Arial" w:cs="Arial"/>
          <w:sz w:val="16"/>
          <w:szCs w:val="16"/>
        </w:rPr>
        <w:t>Ningbo</w:t>
      </w:r>
      <w:proofErr w:type="spellEnd"/>
      <w:r w:rsidRPr="00F05347">
        <w:rPr>
          <w:rFonts w:ascii="Arial" w:hAnsi="Arial" w:cs="Arial"/>
          <w:sz w:val="16"/>
          <w:szCs w:val="16"/>
        </w:rPr>
        <w:t xml:space="preserve">, </w:t>
      </w:r>
      <w:proofErr w:type="spellStart"/>
      <w:r w:rsidRPr="00F05347">
        <w:rPr>
          <w:rFonts w:ascii="Arial" w:hAnsi="Arial" w:cs="Arial"/>
          <w:sz w:val="16"/>
          <w:szCs w:val="16"/>
        </w:rPr>
        <w:t>China</w:t>
      </w:r>
      <w:proofErr w:type="spellEnd"/>
      <w:r w:rsidRPr="00F05347">
        <w:rPr>
          <w:rFonts w:ascii="Arial" w:hAnsi="Arial" w:cs="Arial"/>
          <w:sz w:val="16"/>
          <w:szCs w:val="16"/>
        </w:rPr>
        <w:t xml:space="preserve"> / ООО "</w:t>
      </w:r>
      <w:proofErr w:type="spellStart"/>
      <w:r w:rsidRPr="00F05347">
        <w:rPr>
          <w:rFonts w:ascii="Arial" w:hAnsi="Arial" w:cs="Arial"/>
          <w:sz w:val="16"/>
          <w:szCs w:val="16"/>
        </w:rPr>
        <w:t>Нингбо</w:t>
      </w:r>
      <w:proofErr w:type="spellEnd"/>
      <w:r w:rsidRPr="00F05347">
        <w:rPr>
          <w:rFonts w:ascii="Arial" w:hAnsi="Arial" w:cs="Arial"/>
          <w:sz w:val="16"/>
          <w:szCs w:val="16"/>
        </w:rPr>
        <w:t xml:space="preserve"> </w:t>
      </w:r>
      <w:proofErr w:type="spellStart"/>
      <w:r w:rsidRPr="00F05347">
        <w:rPr>
          <w:rFonts w:ascii="Arial" w:hAnsi="Arial" w:cs="Arial"/>
          <w:sz w:val="16"/>
          <w:szCs w:val="16"/>
        </w:rPr>
        <w:t>Юсинг</w:t>
      </w:r>
      <w:proofErr w:type="spellEnd"/>
      <w:r w:rsidRPr="00F05347">
        <w:rPr>
          <w:rFonts w:ascii="Arial" w:hAnsi="Arial" w:cs="Arial"/>
          <w:sz w:val="16"/>
          <w:szCs w:val="16"/>
        </w:rPr>
        <w:t xml:space="preserve"> </w:t>
      </w:r>
      <w:proofErr w:type="spellStart"/>
      <w:r w:rsidRPr="00F05347">
        <w:rPr>
          <w:rFonts w:ascii="Arial" w:hAnsi="Arial" w:cs="Arial"/>
          <w:sz w:val="16"/>
          <w:szCs w:val="16"/>
        </w:rPr>
        <w:t>Электроникс</w:t>
      </w:r>
      <w:proofErr w:type="spellEnd"/>
      <w:r w:rsidRPr="00F05347">
        <w:rPr>
          <w:rFonts w:ascii="Arial" w:hAnsi="Arial" w:cs="Arial"/>
          <w:sz w:val="16"/>
          <w:szCs w:val="16"/>
        </w:rPr>
        <w:t xml:space="preserve"> Компания", зона </w:t>
      </w:r>
      <w:proofErr w:type="spellStart"/>
      <w:r w:rsidRPr="00F05347">
        <w:rPr>
          <w:rFonts w:ascii="Arial" w:hAnsi="Arial" w:cs="Arial"/>
          <w:sz w:val="16"/>
          <w:szCs w:val="16"/>
        </w:rPr>
        <w:t>Цивил</w:t>
      </w:r>
      <w:proofErr w:type="spellEnd"/>
      <w:r w:rsidRPr="00F05347">
        <w:rPr>
          <w:rFonts w:ascii="Arial" w:hAnsi="Arial" w:cs="Arial"/>
          <w:sz w:val="16"/>
          <w:szCs w:val="16"/>
        </w:rPr>
        <w:t xml:space="preserve"> Индастриал, населенный пункт </w:t>
      </w:r>
      <w:proofErr w:type="spellStart"/>
      <w:r w:rsidRPr="00F05347">
        <w:rPr>
          <w:rFonts w:ascii="Arial" w:hAnsi="Arial" w:cs="Arial"/>
          <w:sz w:val="16"/>
          <w:szCs w:val="16"/>
        </w:rPr>
        <w:t>Пуген</w:t>
      </w:r>
      <w:proofErr w:type="spellEnd"/>
      <w:r w:rsidRPr="00F05347">
        <w:rPr>
          <w:rFonts w:ascii="Arial" w:hAnsi="Arial" w:cs="Arial"/>
          <w:sz w:val="16"/>
          <w:szCs w:val="16"/>
        </w:rPr>
        <w:t xml:space="preserve">, </w:t>
      </w:r>
      <w:proofErr w:type="spellStart"/>
      <w:r w:rsidRPr="00F05347">
        <w:rPr>
          <w:rFonts w:ascii="Arial" w:hAnsi="Arial" w:cs="Arial"/>
          <w:sz w:val="16"/>
          <w:szCs w:val="16"/>
        </w:rPr>
        <w:t>Цюай</w:t>
      </w:r>
      <w:proofErr w:type="spellEnd"/>
      <w:r w:rsidRPr="00F05347">
        <w:rPr>
          <w:rFonts w:ascii="Arial" w:hAnsi="Arial" w:cs="Arial"/>
          <w:sz w:val="16"/>
          <w:szCs w:val="16"/>
        </w:rPr>
        <w:t xml:space="preserve">, г. </w:t>
      </w:r>
      <w:proofErr w:type="spellStart"/>
      <w:r w:rsidRPr="00F05347">
        <w:rPr>
          <w:rFonts w:ascii="Arial" w:hAnsi="Arial" w:cs="Arial"/>
          <w:sz w:val="16"/>
          <w:szCs w:val="16"/>
        </w:rPr>
        <w:t>Нингбо</w:t>
      </w:r>
      <w:proofErr w:type="spellEnd"/>
      <w:r w:rsidRPr="00F05347">
        <w:rPr>
          <w:rFonts w:ascii="Arial" w:hAnsi="Arial" w:cs="Arial"/>
          <w:sz w:val="16"/>
          <w:szCs w:val="16"/>
        </w:rPr>
        <w:t>, Китай; «</w:t>
      </w:r>
      <w:proofErr w:type="spellStart"/>
      <w:r w:rsidRPr="00F05347">
        <w:rPr>
          <w:rFonts w:ascii="Arial" w:hAnsi="Arial" w:cs="Arial"/>
          <w:sz w:val="16"/>
          <w:szCs w:val="16"/>
        </w:rPr>
        <w:t>Zheijiang</w:t>
      </w:r>
      <w:proofErr w:type="spellEnd"/>
      <w:r w:rsidRPr="00F05347">
        <w:rPr>
          <w:rFonts w:ascii="Arial" w:hAnsi="Arial" w:cs="Arial"/>
          <w:sz w:val="16"/>
          <w:szCs w:val="16"/>
        </w:rPr>
        <w:t xml:space="preserve"> MEKA </w:t>
      </w:r>
      <w:proofErr w:type="spellStart"/>
      <w:r w:rsidRPr="00F05347">
        <w:rPr>
          <w:rFonts w:ascii="Arial" w:hAnsi="Arial" w:cs="Arial"/>
          <w:sz w:val="16"/>
          <w:szCs w:val="16"/>
        </w:rPr>
        <w:t>Electric</w:t>
      </w:r>
      <w:proofErr w:type="spellEnd"/>
      <w:r w:rsidRPr="00F05347">
        <w:rPr>
          <w:rFonts w:ascii="Arial" w:hAnsi="Arial" w:cs="Arial"/>
          <w:sz w:val="16"/>
          <w:szCs w:val="16"/>
        </w:rPr>
        <w:t xml:space="preserve"> </w:t>
      </w:r>
      <w:proofErr w:type="spellStart"/>
      <w:r w:rsidRPr="00F05347">
        <w:rPr>
          <w:rFonts w:ascii="Arial" w:hAnsi="Arial" w:cs="Arial"/>
          <w:sz w:val="16"/>
          <w:szCs w:val="16"/>
        </w:rPr>
        <w:t>Co</w:t>
      </w:r>
      <w:proofErr w:type="spellEnd"/>
      <w:r w:rsidRPr="00F05347">
        <w:rPr>
          <w:rFonts w:ascii="Arial" w:hAnsi="Arial" w:cs="Arial"/>
          <w:sz w:val="16"/>
          <w:szCs w:val="16"/>
        </w:rPr>
        <w:t xml:space="preserve">., </w:t>
      </w:r>
      <w:proofErr w:type="spellStart"/>
      <w:r w:rsidRPr="00F05347">
        <w:rPr>
          <w:rFonts w:ascii="Arial" w:hAnsi="Arial" w:cs="Arial"/>
          <w:sz w:val="16"/>
          <w:szCs w:val="16"/>
        </w:rPr>
        <w:t>Ltd</w:t>
      </w:r>
      <w:proofErr w:type="spellEnd"/>
      <w:r w:rsidRPr="00F05347">
        <w:rPr>
          <w:rFonts w:ascii="Arial" w:hAnsi="Arial" w:cs="Arial"/>
          <w:sz w:val="16"/>
          <w:szCs w:val="16"/>
        </w:rPr>
        <w:t xml:space="preserve">» No.8 </w:t>
      </w:r>
      <w:proofErr w:type="spellStart"/>
      <w:r w:rsidRPr="00F05347">
        <w:rPr>
          <w:rFonts w:ascii="Arial" w:hAnsi="Arial" w:cs="Arial"/>
          <w:sz w:val="16"/>
          <w:szCs w:val="16"/>
        </w:rPr>
        <w:t>Canghai</w:t>
      </w:r>
      <w:proofErr w:type="spellEnd"/>
      <w:r w:rsidRPr="00F05347">
        <w:rPr>
          <w:rFonts w:ascii="Arial" w:hAnsi="Arial" w:cs="Arial"/>
          <w:sz w:val="16"/>
          <w:szCs w:val="16"/>
        </w:rPr>
        <w:t xml:space="preserve"> </w:t>
      </w:r>
      <w:proofErr w:type="spellStart"/>
      <w:r w:rsidRPr="00F05347">
        <w:rPr>
          <w:rFonts w:ascii="Arial" w:hAnsi="Arial" w:cs="Arial"/>
          <w:sz w:val="16"/>
          <w:szCs w:val="16"/>
        </w:rPr>
        <w:t>Road</w:t>
      </w:r>
      <w:proofErr w:type="spellEnd"/>
      <w:r w:rsidRPr="00F05347">
        <w:rPr>
          <w:rFonts w:ascii="Arial" w:hAnsi="Arial" w:cs="Arial"/>
          <w:sz w:val="16"/>
          <w:szCs w:val="16"/>
        </w:rPr>
        <w:t xml:space="preserve">, </w:t>
      </w:r>
      <w:proofErr w:type="spellStart"/>
      <w:r w:rsidRPr="00F05347">
        <w:rPr>
          <w:rFonts w:ascii="Arial" w:hAnsi="Arial" w:cs="Arial"/>
          <w:sz w:val="16"/>
          <w:szCs w:val="16"/>
        </w:rPr>
        <w:t>Lihai</w:t>
      </w:r>
      <w:proofErr w:type="spellEnd"/>
      <w:r w:rsidRPr="00F05347">
        <w:rPr>
          <w:rFonts w:ascii="Arial" w:hAnsi="Arial" w:cs="Arial"/>
          <w:sz w:val="16"/>
          <w:szCs w:val="16"/>
        </w:rPr>
        <w:t xml:space="preserve"> </w:t>
      </w:r>
      <w:proofErr w:type="spellStart"/>
      <w:r w:rsidRPr="00F05347">
        <w:rPr>
          <w:rFonts w:ascii="Arial" w:hAnsi="Arial" w:cs="Arial"/>
          <w:sz w:val="16"/>
          <w:szCs w:val="16"/>
        </w:rPr>
        <w:t>Town</w:t>
      </w:r>
      <w:proofErr w:type="spellEnd"/>
      <w:r w:rsidRPr="00F05347">
        <w:rPr>
          <w:rFonts w:ascii="Arial" w:hAnsi="Arial" w:cs="Arial"/>
          <w:sz w:val="16"/>
          <w:szCs w:val="16"/>
        </w:rPr>
        <w:t xml:space="preserve">, </w:t>
      </w:r>
      <w:proofErr w:type="spellStart"/>
      <w:r w:rsidRPr="00F05347">
        <w:rPr>
          <w:rFonts w:ascii="Arial" w:hAnsi="Arial" w:cs="Arial"/>
          <w:sz w:val="16"/>
          <w:szCs w:val="16"/>
        </w:rPr>
        <w:t>Binhai</w:t>
      </w:r>
      <w:proofErr w:type="spellEnd"/>
      <w:r w:rsidRPr="00F05347">
        <w:rPr>
          <w:rFonts w:ascii="Arial" w:hAnsi="Arial" w:cs="Arial"/>
          <w:sz w:val="16"/>
          <w:szCs w:val="16"/>
        </w:rPr>
        <w:t xml:space="preserve"> </w:t>
      </w:r>
      <w:proofErr w:type="spellStart"/>
      <w:r w:rsidRPr="00F05347">
        <w:rPr>
          <w:rFonts w:ascii="Arial" w:hAnsi="Arial" w:cs="Arial"/>
          <w:sz w:val="16"/>
          <w:szCs w:val="16"/>
        </w:rPr>
        <w:t>New</w:t>
      </w:r>
      <w:proofErr w:type="spellEnd"/>
      <w:r w:rsidRPr="00F05347">
        <w:rPr>
          <w:rFonts w:ascii="Arial" w:hAnsi="Arial" w:cs="Arial"/>
          <w:sz w:val="16"/>
          <w:szCs w:val="16"/>
        </w:rPr>
        <w:t xml:space="preserve"> </w:t>
      </w:r>
      <w:proofErr w:type="spellStart"/>
      <w:r w:rsidRPr="00F05347">
        <w:rPr>
          <w:rFonts w:ascii="Arial" w:hAnsi="Arial" w:cs="Arial"/>
          <w:sz w:val="16"/>
          <w:szCs w:val="16"/>
        </w:rPr>
        <w:t>City</w:t>
      </w:r>
      <w:proofErr w:type="spellEnd"/>
      <w:r w:rsidRPr="00F05347">
        <w:rPr>
          <w:rFonts w:ascii="Arial" w:hAnsi="Arial" w:cs="Arial"/>
          <w:sz w:val="16"/>
          <w:szCs w:val="16"/>
        </w:rPr>
        <w:t xml:space="preserve">, </w:t>
      </w:r>
      <w:proofErr w:type="spellStart"/>
      <w:r w:rsidRPr="00F05347">
        <w:rPr>
          <w:rFonts w:ascii="Arial" w:hAnsi="Arial" w:cs="Arial"/>
          <w:sz w:val="16"/>
          <w:szCs w:val="16"/>
        </w:rPr>
        <w:t>Shaoxing</w:t>
      </w:r>
      <w:proofErr w:type="spellEnd"/>
      <w:r w:rsidRPr="00F05347">
        <w:rPr>
          <w:rFonts w:ascii="Arial" w:hAnsi="Arial" w:cs="Arial"/>
          <w:sz w:val="16"/>
          <w:szCs w:val="16"/>
        </w:rPr>
        <w:t xml:space="preserve">, </w:t>
      </w:r>
      <w:proofErr w:type="spellStart"/>
      <w:r w:rsidRPr="00F05347">
        <w:rPr>
          <w:rFonts w:ascii="Arial" w:hAnsi="Arial" w:cs="Arial"/>
          <w:sz w:val="16"/>
          <w:szCs w:val="16"/>
        </w:rPr>
        <w:t>Zheijiang</w:t>
      </w:r>
      <w:proofErr w:type="spellEnd"/>
      <w:r w:rsidRPr="00F05347">
        <w:rPr>
          <w:rFonts w:ascii="Arial" w:hAnsi="Arial" w:cs="Arial"/>
          <w:sz w:val="16"/>
          <w:szCs w:val="16"/>
        </w:rPr>
        <w:t xml:space="preserve"> </w:t>
      </w:r>
      <w:proofErr w:type="spellStart"/>
      <w:r w:rsidRPr="00F05347">
        <w:rPr>
          <w:rFonts w:ascii="Arial" w:hAnsi="Arial" w:cs="Arial"/>
          <w:sz w:val="16"/>
          <w:szCs w:val="16"/>
        </w:rPr>
        <w:t>Province</w:t>
      </w:r>
      <w:proofErr w:type="spellEnd"/>
      <w:r w:rsidRPr="00F05347">
        <w:rPr>
          <w:rFonts w:ascii="Arial" w:hAnsi="Arial" w:cs="Arial"/>
          <w:sz w:val="16"/>
          <w:szCs w:val="16"/>
        </w:rPr>
        <w:t xml:space="preserve">, </w:t>
      </w:r>
      <w:proofErr w:type="spellStart"/>
      <w:r w:rsidRPr="00F05347">
        <w:rPr>
          <w:rFonts w:ascii="Arial" w:hAnsi="Arial" w:cs="Arial"/>
          <w:sz w:val="16"/>
          <w:szCs w:val="16"/>
        </w:rPr>
        <w:t>China</w:t>
      </w:r>
      <w:proofErr w:type="spellEnd"/>
      <w:r w:rsidRPr="00F05347">
        <w:rPr>
          <w:rFonts w:ascii="Arial" w:hAnsi="Arial" w:cs="Arial"/>
          <w:sz w:val="16"/>
          <w:szCs w:val="16"/>
        </w:rPr>
        <w:t>/«</w:t>
      </w:r>
      <w:proofErr w:type="spellStart"/>
      <w:r w:rsidRPr="00F05347">
        <w:rPr>
          <w:rFonts w:ascii="Arial" w:hAnsi="Arial" w:cs="Arial"/>
          <w:sz w:val="16"/>
          <w:szCs w:val="16"/>
        </w:rPr>
        <w:t>Чжецзян</w:t>
      </w:r>
      <w:proofErr w:type="spellEnd"/>
      <w:r w:rsidRPr="00F05347">
        <w:rPr>
          <w:rFonts w:ascii="Arial" w:hAnsi="Arial" w:cs="Arial"/>
          <w:sz w:val="16"/>
          <w:szCs w:val="16"/>
        </w:rPr>
        <w:t xml:space="preserve"> МЕКА Электрик Ко., Лтд» №8 </w:t>
      </w:r>
      <w:proofErr w:type="spellStart"/>
      <w:r w:rsidRPr="00F05347">
        <w:rPr>
          <w:rFonts w:ascii="Arial" w:hAnsi="Arial" w:cs="Arial"/>
          <w:sz w:val="16"/>
          <w:szCs w:val="16"/>
        </w:rPr>
        <w:t>Цанхай</w:t>
      </w:r>
      <w:proofErr w:type="spellEnd"/>
      <w:r w:rsidRPr="00F05347">
        <w:rPr>
          <w:rFonts w:ascii="Arial" w:hAnsi="Arial" w:cs="Arial"/>
          <w:sz w:val="16"/>
          <w:szCs w:val="16"/>
        </w:rPr>
        <w:t xml:space="preserve"> </w:t>
      </w:r>
      <w:proofErr w:type="spellStart"/>
      <w:r w:rsidRPr="00F05347">
        <w:rPr>
          <w:rFonts w:ascii="Arial" w:hAnsi="Arial" w:cs="Arial"/>
          <w:sz w:val="16"/>
          <w:szCs w:val="16"/>
        </w:rPr>
        <w:t>Роад</w:t>
      </w:r>
      <w:proofErr w:type="spellEnd"/>
      <w:r w:rsidRPr="00F05347">
        <w:rPr>
          <w:rFonts w:ascii="Arial" w:hAnsi="Arial" w:cs="Arial"/>
          <w:sz w:val="16"/>
          <w:szCs w:val="16"/>
        </w:rPr>
        <w:t xml:space="preserve">, </w:t>
      </w:r>
      <w:proofErr w:type="spellStart"/>
      <w:r w:rsidRPr="00F05347">
        <w:rPr>
          <w:rFonts w:ascii="Arial" w:hAnsi="Arial" w:cs="Arial"/>
          <w:sz w:val="16"/>
          <w:szCs w:val="16"/>
        </w:rPr>
        <w:t>Лихай</w:t>
      </w:r>
      <w:proofErr w:type="spellEnd"/>
      <w:r w:rsidRPr="00F05347">
        <w:rPr>
          <w:rFonts w:ascii="Arial" w:hAnsi="Arial" w:cs="Arial"/>
          <w:sz w:val="16"/>
          <w:szCs w:val="16"/>
        </w:rPr>
        <w:t xml:space="preserve"> </w:t>
      </w:r>
      <w:proofErr w:type="spellStart"/>
      <w:r w:rsidRPr="00F05347">
        <w:rPr>
          <w:rFonts w:ascii="Arial" w:hAnsi="Arial" w:cs="Arial"/>
          <w:sz w:val="16"/>
          <w:szCs w:val="16"/>
        </w:rPr>
        <w:t>Таун</w:t>
      </w:r>
      <w:proofErr w:type="spellEnd"/>
      <w:r w:rsidRPr="00F05347">
        <w:rPr>
          <w:rFonts w:ascii="Arial" w:hAnsi="Arial" w:cs="Arial"/>
          <w:sz w:val="16"/>
          <w:szCs w:val="16"/>
        </w:rPr>
        <w:t xml:space="preserve">, </w:t>
      </w:r>
      <w:proofErr w:type="spellStart"/>
      <w:r w:rsidRPr="00F05347">
        <w:rPr>
          <w:rFonts w:ascii="Arial" w:hAnsi="Arial" w:cs="Arial"/>
          <w:sz w:val="16"/>
          <w:szCs w:val="16"/>
        </w:rPr>
        <w:t>Бинхай</w:t>
      </w:r>
      <w:proofErr w:type="spellEnd"/>
      <w:r w:rsidRPr="00F05347">
        <w:rPr>
          <w:rFonts w:ascii="Arial" w:hAnsi="Arial" w:cs="Arial"/>
          <w:sz w:val="16"/>
          <w:szCs w:val="16"/>
        </w:rPr>
        <w:t xml:space="preserve"> Нью Сити, </w:t>
      </w:r>
      <w:proofErr w:type="spellStart"/>
      <w:r w:rsidRPr="00F05347">
        <w:rPr>
          <w:rFonts w:ascii="Arial" w:hAnsi="Arial" w:cs="Arial"/>
          <w:sz w:val="16"/>
          <w:szCs w:val="16"/>
        </w:rPr>
        <w:t>Шаосин</w:t>
      </w:r>
      <w:proofErr w:type="spellEnd"/>
      <w:r w:rsidRPr="00F05347">
        <w:rPr>
          <w:rFonts w:ascii="Arial" w:hAnsi="Arial" w:cs="Arial"/>
          <w:sz w:val="16"/>
          <w:szCs w:val="16"/>
        </w:rPr>
        <w:t xml:space="preserve">, провинция </w:t>
      </w:r>
      <w:proofErr w:type="spellStart"/>
      <w:r w:rsidRPr="00F05347">
        <w:rPr>
          <w:rFonts w:ascii="Arial" w:hAnsi="Arial" w:cs="Arial"/>
          <w:sz w:val="16"/>
          <w:szCs w:val="16"/>
        </w:rPr>
        <w:t>Чжецзян</w:t>
      </w:r>
      <w:proofErr w:type="spellEnd"/>
      <w:r w:rsidRPr="00F0534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5559E6" w:rsidRDefault="00F05347" w:rsidP="00F05347">
      <w:pPr>
        <w:suppressAutoHyphens/>
        <w:jc w:val="both"/>
        <w:rPr>
          <w:rFonts w:ascii="Arial" w:hAnsi="Arial" w:cs="Arial"/>
          <w:sz w:val="16"/>
          <w:szCs w:val="16"/>
        </w:rPr>
      </w:pPr>
      <w:r w:rsidRPr="00F0534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t xml:space="preserve">Гарантийный срок на товар составляет </w:t>
      </w:r>
      <w:r w:rsidR="00DC23A1">
        <w:rPr>
          <w:rFonts w:ascii="Arial" w:hAnsi="Arial" w:cs="Arial"/>
          <w:sz w:val="16"/>
          <w:szCs w:val="16"/>
        </w:rPr>
        <w:t>3</w:t>
      </w:r>
      <w:r w:rsidRPr="00257C2D">
        <w:rPr>
          <w:rFonts w:ascii="Arial" w:hAnsi="Arial" w:cs="Arial"/>
          <w:sz w:val="16"/>
          <w:szCs w:val="16"/>
        </w:rPr>
        <w:t xml:space="preserve"> год</w:t>
      </w:r>
      <w:r w:rsidR="00DC23A1">
        <w:rPr>
          <w:rFonts w:ascii="Arial" w:hAnsi="Arial" w:cs="Arial"/>
          <w:sz w:val="16"/>
          <w:szCs w:val="16"/>
        </w:rPr>
        <w:t>а</w:t>
      </w:r>
      <w:r w:rsidRPr="00257C2D">
        <w:rPr>
          <w:rFonts w:ascii="Arial" w:hAnsi="Arial" w:cs="Arial"/>
          <w:sz w:val="16"/>
          <w:szCs w:val="16"/>
        </w:rPr>
        <w:t xml:space="preserve"> (</w:t>
      </w:r>
      <w:r w:rsidR="00DC23A1">
        <w:rPr>
          <w:rFonts w:ascii="Arial" w:hAnsi="Arial" w:cs="Arial"/>
          <w:sz w:val="16"/>
          <w:szCs w:val="16"/>
        </w:rPr>
        <w:t>36</w:t>
      </w:r>
      <w:r w:rsidRPr="00257C2D">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7"/>
  </w:num>
  <w:num w:numId="9">
    <w:abstractNumId w:val="0"/>
  </w:num>
  <w:num w:numId="10">
    <w:abstractNumId w:val="1"/>
  </w:num>
  <w:num w:numId="11">
    <w:abstractNumId w:val="5"/>
  </w:num>
  <w:num w:numId="12">
    <w:abstractNumId w:val="9"/>
  </w:num>
  <w:num w:numId="13">
    <w:abstractNumId w:val="13"/>
  </w:num>
  <w:num w:numId="14">
    <w:abstractNumId w:val="8"/>
  </w:num>
  <w:num w:numId="15">
    <w:abstractNumId w:val="4"/>
  </w:num>
  <w:num w:numId="16">
    <w:abstractNumId w:val="4"/>
  </w:num>
  <w:num w:numId="17">
    <w:abstractNumId w:val="6"/>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05BBA"/>
    <w:rsid w:val="00022202"/>
    <w:rsid w:val="000240EF"/>
    <w:rsid w:val="00033852"/>
    <w:rsid w:val="00033F56"/>
    <w:rsid w:val="00035BE2"/>
    <w:rsid w:val="00040618"/>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3FBF"/>
    <w:rsid w:val="001F45E4"/>
    <w:rsid w:val="001F64B7"/>
    <w:rsid w:val="001F6C2F"/>
    <w:rsid w:val="002003B8"/>
    <w:rsid w:val="0020232F"/>
    <w:rsid w:val="0024319D"/>
    <w:rsid w:val="00257C2D"/>
    <w:rsid w:val="00282651"/>
    <w:rsid w:val="002831FA"/>
    <w:rsid w:val="002B5790"/>
    <w:rsid w:val="002C0AD3"/>
    <w:rsid w:val="002F3298"/>
    <w:rsid w:val="002F51EF"/>
    <w:rsid w:val="00305B4F"/>
    <w:rsid w:val="00316497"/>
    <w:rsid w:val="003248F2"/>
    <w:rsid w:val="003348D7"/>
    <w:rsid w:val="0033594F"/>
    <w:rsid w:val="003601E7"/>
    <w:rsid w:val="00384F9A"/>
    <w:rsid w:val="003A4502"/>
    <w:rsid w:val="003B4935"/>
    <w:rsid w:val="003D3EC8"/>
    <w:rsid w:val="003E3D78"/>
    <w:rsid w:val="004037ED"/>
    <w:rsid w:val="00412FE4"/>
    <w:rsid w:val="004151C1"/>
    <w:rsid w:val="00415C8C"/>
    <w:rsid w:val="00420C0E"/>
    <w:rsid w:val="00422059"/>
    <w:rsid w:val="00426FFA"/>
    <w:rsid w:val="00430F64"/>
    <w:rsid w:val="0043265F"/>
    <w:rsid w:val="00445159"/>
    <w:rsid w:val="004508D6"/>
    <w:rsid w:val="004862CF"/>
    <w:rsid w:val="00492AB3"/>
    <w:rsid w:val="004A0FA0"/>
    <w:rsid w:val="004C2182"/>
    <w:rsid w:val="004D43A1"/>
    <w:rsid w:val="004D659A"/>
    <w:rsid w:val="004E4037"/>
    <w:rsid w:val="004F6F2C"/>
    <w:rsid w:val="005274F9"/>
    <w:rsid w:val="005559E6"/>
    <w:rsid w:val="00566CE9"/>
    <w:rsid w:val="00587F60"/>
    <w:rsid w:val="005A2142"/>
    <w:rsid w:val="005E2A12"/>
    <w:rsid w:val="005F41EB"/>
    <w:rsid w:val="006141A2"/>
    <w:rsid w:val="0069156C"/>
    <w:rsid w:val="00692214"/>
    <w:rsid w:val="006C1FB0"/>
    <w:rsid w:val="006D30B1"/>
    <w:rsid w:val="006D58BB"/>
    <w:rsid w:val="006E30D2"/>
    <w:rsid w:val="006F2AC2"/>
    <w:rsid w:val="00705FBB"/>
    <w:rsid w:val="00727B63"/>
    <w:rsid w:val="00737E3A"/>
    <w:rsid w:val="0074059E"/>
    <w:rsid w:val="00743516"/>
    <w:rsid w:val="00745C23"/>
    <w:rsid w:val="00762B08"/>
    <w:rsid w:val="00767B90"/>
    <w:rsid w:val="007A1859"/>
    <w:rsid w:val="007B6B31"/>
    <w:rsid w:val="007C721C"/>
    <w:rsid w:val="007E6029"/>
    <w:rsid w:val="00813CC2"/>
    <w:rsid w:val="00815514"/>
    <w:rsid w:val="00817205"/>
    <w:rsid w:val="00851119"/>
    <w:rsid w:val="00857C5E"/>
    <w:rsid w:val="008606A0"/>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F3CE0"/>
    <w:rsid w:val="009F5F30"/>
    <w:rsid w:val="00A04606"/>
    <w:rsid w:val="00A23169"/>
    <w:rsid w:val="00A5096E"/>
    <w:rsid w:val="00A51B81"/>
    <w:rsid w:val="00A51D57"/>
    <w:rsid w:val="00A87CE0"/>
    <w:rsid w:val="00AA5B8A"/>
    <w:rsid w:val="00AD57BA"/>
    <w:rsid w:val="00AF1F15"/>
    <w:rsid w:val="00B0758B"/>
    <w:rsid w:val="00B07CA5"/>
    <w:rsid w:val="00B142E0"/>
    <w:rsid w:val="00B15B76"/>
    <w:rsid w:val="00B26D87"/>
    <w:rsid w:val="00B42911"/>
    <w:rsid w:val="00B73F41"/>
    <w:rsid w:val="00B86836"/>
    <w:rsid w:val="00BA118D"/>
    <w:rsid w:val="00BC01F5"/>
    <w:rsid w:val="00BC0456"/>
    <w:rsid w:val="00BC1DE9"/>
    <w:rsid w:val="00BC7792"/>
    <w:rsid w:val="00BD4990"/>
    <w:rsid w:val="00BF149C"/>
    <w:rsid w:val="00C10A94"/>
    <w:rsid w:val="00C30DB0"/>
    <w:rsid w:val="00C55361"/>
    <w:rsid w:val="00C55C38"/>
    <w:rsid w:val="00C814BF"/>
    <w:rsid w:val="00CA3738"/>
    <w:rsid w:val="00CA6965"/>
    <w:rsid w:val="00CB1AFB"/>
    <w:rsid w:val="00CB2FE2"/>
    <w:rsid w:val="00CB5736"/>
    <w:rsid w:val="00D075F0"/>
    <w:rsid w:val="00D43FD0"/>
    <w:rsid w:val="00D45BD1"/>
    <w:rsid w:val="00D86D6B"/>
    <w:rsid w:val="00D9067B"/>
    <w:rsid w:val="00DA6F0A"/>
    <w:rsid w:val="00DB3C3C"/>
    <w:rsid w:val="00DC0398"/>
    <w:rsid w:val="00DC09F9"/>
    <w:rsid w:val="00DC23A1"/>
    <w:rsid w:val="00DC5049"/>
    <w:rsid w:val="00DD79D4"/>
    <w:rsid w:val="00E14C36"/>
    <w:rsid w:val="00E17E2D"/>
    <w:rsid w:val="00E61DA6"/>
    <w:rsid w:val="00E663D7"/>
    <w:rsid w:val="00E80407"/>
    <w:rsid w:val="00E96492"/>
    <w:rsid w:val="00EB1914"/>
    <w:rsid w:val="00ED20E7"/>
    <w:rsid w:val="00F0468C"/>
    <w:rsid w:val="00F05347"/>
    <w:rsid w:val="00F062AB"/>
    <w:rsid w:val="00F27359"/>
    <w:rsid w:val="00F57022"/>
    <w:rsid w:val="00F71412"/>
    <w:rsid w:val="00F73101"/>
    <w:rsid w:val="00F86350"/>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 w:id="12399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24</cp:revision>
  <cp:lastPrinted>2010-11-26T12:13:00Z</cp:lastPrinted>
  <dcterms:created xsi:type="dcterms:W3CDTF">2017-06-28T14:19:00Z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